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531" w:rsidRDefault="00EC6531">
      <w:pPr>
        <w:spacing w:line="1" w:lineRule="exact"/>
        <w:sectPr w:rsidR="00EC6531">
          <w:headerReference w:type="default" r:id="rId8"/>
          <w:footerReference w:type="default" r:id="rId9"/>
          <w:type w:val="continuous"/>
          <w:pgSz w:w="11905" w:h="16837"/>
          <w:pgMar w:top="4081" w:right="963" w:bottom="1133" w:left="3231" w:header="708" w:footer="708" w:gutter="0"/>
          <w:cols w:space="708"/>
        </w:sectPr>
      </w:pPr>
    </w:p>
    <w:p w:rsidR="00EC6531" w:rsidRDefault="00451A4E">
      <w:pPr>
        <w:pStyle w:val="RapportTitel"/>
      </w:pPr>
      <w:r>
        <w:t>Checklist Meet- en Registratiesystemen</w:t>
      </w:r>
      <w:r w:rsidR="00C82EDD">
        <w:t xml:space="preserve"> bedrijven</w:t>
      </w:r>
      <w:r w:rsidR="00885B10">
        <w:t>, onderdeel meet- en monstername apparatuur</w:t>
      </w:r>
    </w:p>
    <w:p w:rsidR="00EC6531" w:rsidRDefault="00451A4E">
      <w:r>
        <w:t> </w:t>
      </w:r>
    </w:p>
    <w:p w:rsidR="00EC6531" w:rsidRDefault="00451A4E">
      <w:r>
        <w:t> </w:t>
      </w:r>
    </w:p>
    <w:p w:rsidR="00EC6531" w:rsidRDefault="00451A4E">
      <w:r>
        <w:t> </w:t>
      </w:r>
    </w:p>
    <w:p w:rsidR="00EC6531" w:rsidRDefault="00451A4E">
      <w:r>
        <w:t> </w:t>
      </w:r>
    </w:p>
    <w:tbl>
      <w:tblPr>
        <w:tblW w:w="7711" w:type="dxa"/>
        <w:tblLayout w:type="fixed"/>
        <w:tblLook w:val="07E0" w:firstRow="1" w:lastRow="1" w:firstColumn="1" w:lastColumn="1" w:noHBand="1" w:noVBand="1"/>
      </w:tblPr>
      <w:tblGrid>
        <w:gridCol w:w="1928"/>
        <w:gridCol w:w="5783"/>
      </w:tblGrid>
      <w:tr w:rsidR="00EC6531">
        <w:tc>
          <w:tcPr>
            <w:tcW w:w="1928" w:type="dxa"/>
          </w:tcPr>
          <w:p w:rsidR="00EC6531" w:rsidRDefault="00451A4E">
            <w:r>
              <w:t>Uitgegeven door</w:t>
            </w:r>
          </w:p>
        </w:tc>
        <w:tc>
          <w:tcPr>
            <w:tcW w:w="5783" w:type="dxa"/>
          </w:tcPr>
          <w:p w:rsidR="00EC6531" w:rsidRDefault="009A2FF4">
            <w:r>
              <w:t>RWS afdeling Handhaving WNZ/ZN</w:t>
            </w:r>
          </w:p>
        </w:tc>
      </w:tr>
      <w:tr w:rsidR="00EC6531">
        <w:tc>
          <w:tcPr>
            <w:tcW w:w="1928" w:type="dxa"/>
          </w:tcPr>
          <w:p w:rsidR="00EC6531" w:rsidRDefault="00451A4E">
            <w:r>
              <w:t>Informatie</w:t>
            </w:r>
          </w:p>
        </w:tc>
        <w:tc>
          <w:tcPr>
            <w:tcW w:w="5783" w:type="dxa"/>
          </w:tcPr>
          <w:p w:rsidR="00EC6531" w:rsidRDefault="00EC6531"/>
        </w:tc>
      </w:tr>
      <w:tr w:rsidR="00EC6531">
        <w:tc>
          <w:tcPr>
            <w:tcW w:w="1928" w:type="dxa"/>
          </w:tcPr>
          <w:p w:rsidR="00EC6531" w:rsidRDefault="00451A4E">
            <w:r>
              <w:t>Datum</w:t>
            </w:r>
          </w:p>
        </w:tc>
        <w:tc>
          <w:tcPr>
            <w:tcW w:w="5783" w:type="dxa"/>
          </w:tcPr>
          <w:p w:rsidR="00EC6531" w:rsidRDefault="005926B3" w:rsidP="005926B3">
            <w:r>
              <w:t>12</w:t>
            </w:r>
            <w:r w:rsidR="009A2FF4">
              <w:t>-</w:t>
            </w:r>
            <w:r>
              <w:t>01-2024</w:t>
            </w:r>
          </w:p>
        </w:tc>
      </w:tr>
      <w:tr w:rsidR="00EC6531">
        <w:tc>
          <w:tcPr>
            <w:tcW w:w="1928" w:type="dxa"/>
          </w:tcPr>
          <w:p w:rsidR="00EC6531" w:rsidRDefault="00451A4E">
            <w:r>
              <w:t>Status</w:t>
            </w:r>
          </w:p>
        </w:tc>
        <w:tc>
          <w:tcPr>
            <w:tcW w:w="5783" w:type="dxa"/>
          </w:tcPr>
          <w:p w:rsidR="00EC6531" w:rsidRDefault="005926B3">
            <w:r>
              <w:t>Definitief</w:t>
            </w:r>
          </w:p>
        </w:tc>
      </w:tr>
      <w:tr w:rsidR="00EC6531">
        <w:tc>
          <w:tcPr>
            <w:tcW w:w="1928" w:type="dxa"/>
          </w:tcPr>
          <w:p w:rsidR="00EC6531" w:rsidRDefault="00451A4E">
            <w:r>
              <w:t>Versienummer</w:t>
            </w:r>
          </w:p>
        </w:tc>
        <w:tc>
          <w:tcPr>
            <w:tcW w:w="5783" w:type="dxa"/>
          </w:tcPr>
          <w:p w:rsidR="00EC6531" w:rsidRDefault="009A2FF4" w:rsidP="005926B3">
            <w:r>
              <w:t>V</w:t>
            </w:r>
            <w:r w:rsidR="005460EB">
              <w:t>1</w:t>
            </w:r>
            <w:r w:rsidR="00D80C41">
              <w:t>.</w:t>
            </w:r>
            <w:r w:rsidR="005926B3">
              <w:t>1</w:t>
            </w:r>
            <w:r>
              <w:t xml:space="preserve"> (</w:t>
            </w:r>
            <w:r w:rsidR="005926B3">
              <w:t>1</w:t>
            </w:r>
            <w:r w:rsidR="005460EB">
              <w:t>2</w:t>
            </w:r>
            <w:r w:rsidR="005926B3">
              <w:t>-01</w:t>
            </w:r>
            <w:r>
              <w:t>-202</w:t>
            </w:r>
            <w:r w:rsidR="005926B3">
              <w:t>4</w:t>
            </w:r>
            <w:r>
              <w:t>)</w:t>
            </w:r>
          </w:p>
        </w:tc>
      </w:tr>
    </w:tbl>
    <w:p w:rsidR="00EC6531" w:rsidRDefault="00451A4E">
      <w:r>
        <w:t> </w:t>
      </w:r>
    </w:p>
    <w:p w:rsidR="00EC6531" w:rsidRDefault="00451A4E">
      <w:r>
        <w:br w:type="page"/>
      </w:r>
    </w:p>
    <w:p w:rsidR="00EC6531" w:rsidRDefault="00EC6531">
      <w:pPr>
        <w:spacing w:line="1" w:lineRule="exact"/>
      </w:pPr>
    </w:p>
    <w:p w:rsidR="00EC6531" w:rsidRDefault="00EC6531">
      <w:pPr>
        <w:spacing w:line="1" w:lineRule="exact"/>
        <w:sectPr w:rsidR="00EC6531" w:rsidSect="00E71534">
          <w:headerReference w:type="default" r:id="rId10"/>
          <w:type w:val="continuous"/>
          <w:pgSz w:w="11905" w:h="16837"/>
          <w:pgMar w:top="1440" w:right="1800" w:bottom="1440" w:left="1800" w:header="708" w:footer="708" w:gutter="0"/>
          <w:cols w:space="708"/>
          <w:docGrid w:linePitch="245"/>
        </w:sectPr>
      </w:pPr>
    </w:p>
    <w:p w:rsidR="00451A4E" w:rsidRPr="00451A4E" w:rsidRDefault="00451A4E" w:rsidP="003F6E97">
      <w:pPr>
        <w:rPr>
          <w:rFonts w:ascii="Arial" w:eastAsia="Times New Roman" w:hAnsi="Arial" w:cs="Arial"/>
          <w:b/>
          <w:color w:val="auto"/>
        </w:rPr>
      </w:pPr>
      <w:r>
        <w:t> </w:t>
      </w:r>
      <w:r w:rsidRPr="00451A4E">
        <w:rPr>
          <w:rFonts w:ascii="Arial" w:eastAsia="Times New Roman" w:hAnsi="Arial" w:cs="Arial"/>
          <w:b/>
          <w:color w:val="auto"/>
        </w:rPr>
        <w:t>Inleiding en gebruikswijzer</w:t>
      </w:r>
    </w:p>
    <w:p w:rsidR="00885B10"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 xml:space="preserve">Met deze checklist wordt de inhoud en de werking van het meet- en </w:t>
      </w:r>
      <w:r w:rsidR="00885B10">
        <w:rPr>
          <w:rFonts w:ascii="Arial" w:eastAsia="Times New Roman" w:hAnsi="Arial" w:cs="Arial"/>
          <w:i/>
          <w:color w:val="auto"/>
        </w:rPr>
        <w:t>monstername-apparatuur</w:t>
      </w:r>
      <w:r w:rsidRPr="00451A4E">
        <w:rPr>
          <w:rFonts w:ascii="Arial" w:eastAsia="Times New Roman" w:hAnsi="Arial" w:cs="Arial"/>
          <w:i/>
          <w:color w:val="auto"/>
        </w:rPr>
        <w:t xml:space="preserve"> van de afvalwaterlozing van een bedrijf gecontroleerd. </w:t>
      </w:r>
      <w:r w:rsidR="00885B10">
        <w:rPr>
          <w:rFonts w:ascii="Arial" w:eastAsia="Times New Roman" w:hAnsi="Arial" w:cs="Arial"/>
          <w:i/>
          <w:color w:val="auto"/>
        </w:rPr>
        <w:t>Deze checklist is een vervolg op de checklist meet- en registratiesystemen (M&amp;R-systeem).</w:t>
      </w:r>
    </w:p>
    <w:p w:rsidR="003F6E97" w:rsidRDefault="003F6E97" w:rsidP="006034A9">
      <w:pPr>
        <w:tabs>
          <w:tab w:val="left" w:pos="284"/>
        </w:tabs>
        <w:overflowPunct w:val="0"/>
        <w:autoSpaceDE w:val="0"/>
        <w:adjustRightInd w:val="0"/>
        <w:spacing w:line="240" w:lineRule="auto"/>
        <w:ind w:right="-284"/>
        <w:rPr>
          <w:rFonts w:ascii="Arial" w:eastAsia="Times New Roman" w:hAnsi="Arial" w:cs="Arial"/>
          <w:i/>
          <w:color w:val="auto"/>
        </w:rPr>
      </w:pPr>
    </w:p>
    <w:p w:rsidR="003F6E97" w:rsidRDefault="003F6E97" w:rsidP="006034A9">
      <w:pPr>
        <w:tabs>
          <w:tab w:val="left" w:pos="284"/>
        </w:tabs>
        <w:overflowPunct w:val="0"/>
        <w:autoSpaceDE w:val="0"/>
        <w:adjustRightInd w:val="0"/>
        <w:spacing w:line="240" w:lineRule="auto"/>
        <w:ind w:right="-284"/>
        <w:rPr>
          <w:rFonts w:ascii="Arial" w:eastAsia="Times New Roman" w:hAnsi="Arial" w:cs="Arial"/>
          <w:i/>
          <w:color w:val="auto"/>
        </w:rPr>
      </w:pPr>
    </w:p>
    <w:p w:rsidR="003F6E97" w:rsidRPr="000F2E2B" w:rsidRDefault="003F6E97" w:rsidP="003F6E97">
      <w:pPr>
        <w:spacing w:line="240" w:lineRule="auto"/>
        <w:rPr>
          <w:rFonts w:ascii="Arial" w:eastAsia="Times New Roman" w:hAnsi="Arial" w:cs="Arial"/>
          <w:i/>
          <w:color w:val="auto"/>
        </w:rPr>
      </w:pPr>
      <w:r w:rsidRPr="000F2E2B">
        <w:rPr>
          <w:rFonts w:ascii="Arial" w:eastAsia="Times New Roman" w:hAnsi="Arial" w:cs="Arial"/>
          <w:i/>
          <w:color w:val="auto"/>
        </w:rPr>
        <w:t>De checklist bestaat uit 3 naast elkaar liggende kolommen:</w:t>
      </w:r>
    </w:p>
    <w:p w:rsidR="003F6E97" w:rsidRPr="000F2E2B" w:rsidRDefault="003F6E97" w:rsidP="003F6E97">
      <w:pPr>
        <w:pStyle w:val="Lijstalinea"/>
        <w:numPr>
          <w:ilvl w:val="0"/>
          <w:numId w:val="18"/>
        </w:numPr>
        <w:spacing w:line="240" w:lineRule="auto"/>
        <w:rPr>
          <w:rFonts w:ascii="Arial" w:eastAsia="Times New Roman" w:hAnsi="Arial" w:cs="Arial"/>
          <w:i/>
          <w:color w:val="auto"/>
        </w:rPr>
      </w:pPr>
      <w:r w:rsidRPr="000F2E2B">
        <w:rPr>
          <w:rFonts w:ascii="Arial" w:eastAsia="Times New Roman" w:hAnsi="Arial" w:cs="Arial"/>
          <w:i/>
          <w:color w:val="auto"/>
        </w:rPr>
        <w:t xml:space="preserve">In </w:t>
      </w:r>
      <w:r>
        <w:rPr>
          <w:rFonts w:ascii="Arial" w:eastAsia="Times New Roman" w:hAnsi="Arial" w:cs="Arial"/>
          <w:i/>
          <w:color w:val="auto"/>
        </w:rPr>
        <w:t>de eerste kolom staat de vraag/het te controleren item;</w:t>
      </w:r>
    </w:p>
    <w:p w:rsidR="003F6E97" w:rsidRPr="000F2E2B" w:rsidRDefault="003F6E97" w:rsidP="003F6E97">
      <w:pPr>
        <w:pStyle w:val="Lijstalinea"/>
        <w:numPr>
          <w:ilvl w:val="0"/>
          <w:numId w:val="18"/>
        </w:numPr>
        <w:spacing w:line="240" w:lineRule="auto"/>
        <w:rPr>
          <w:rFonts w:ascii="Arial" w:eastAsia="Times New Roman" w:hAnsi="Arial" w:cs="Arial"/>
          <w:i/>
          <w:color w:val="auto"/>
        </w:rPr>
      </w:pPr>
      <w:r w:rsidRPr="000F2E2B">
        <w:rPr>
          <w:rFonts w:ascii="Arial" w:eastAsia="Times New Roman" w:hAnsi="Arial" w:cs="Arial"/>
          <w:i/>
          <w:color w:val="auto"/>
        </w:rPr>
        <w:t>In de tweede kolom wordt het bedrijf zelf geacht om het antwoord te geven</w:t>
      </w:r>
    </w:p>
    <w:p w:rsidR="003F6E97" w:rsidRPr="003F6E97" w:rsidRDefault="003F6E97" w:rsidP="003F6E97">
      <w:pPr>
        <w:pStyle w:val="Lijstalinea"/>
        <w:numPr>
          <w:ilvl w:val="0"/>
          <w:numId w:val="18"/>
        </w:numPr>
        <w:tabs>
          <w:tab w:val="left" w:pos="284"/>
        </w:tabs>
        <w:overflowPunct w:val="0"/>
        <w:autoSpaceDE w:val="0"/>
        <w:adjustRightInd w:val="0"/>
        <w:spacing w:line="240" w:lineRule="auto"/>
        <w:ind w:right="-284"/>
        <w:rPr>
          <w:rFonts w:ascii="Arial" w:eastAsia="Times New Roman" w:hAnsi="Arial" w:cs="Arial"/>
          <w:i/>
          <w:color w:val="auto"/>
        </w:rPr>
      </w:pPr>
      <w:r w:rsidRPr="003F6E97">
        <w:rPr>
          <w:rFonts w:ascii="Arial" w:eastAsia="Times New Roman" w:hAnsi="Arial" w:cs="Arial"/>
          <w:i/>
          <w:color w:val="auto"/>
        </w:rPr>
        <w:t>In de derde kolom dient de auditor aan te geven hoe hij het antwoord heeft geverifieerd en dient aan te geven welke bewijsmiddelen er ter verificatie van het zijn geleverd.</w:t>
      </w: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 xml:space="preserve">Het M&amp;R systeem vormt de basis van verslaglegging van milieugegevens/E- PRTR-rapportage en dient op een zorgvuldige en verifieerbare wijze tot stand te laten komen. </w:t>
      </w: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 xml:space="preserve">Een toelichting op de vragen wordt gegeven in het document ‘Toelichting checklist meet- en registratiesystemen’. </w:t>
      </w: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De vragen zijn als volgt onder te verdelen:</w:t>
      </w:r>
    </w:p>
    <w:p w:rsidR="00451A4E" w:rsidRPr="00451A4E" w:rsidRDefault="00451A4E" w:rsidP="006034A9">
      <w:pPr>
        <w:numPr>
          <w:ilvl w:val="0"/>
          <w:numId w:val="17"/>
        </w:numPr>
        <w:overflowPunct w:val="0"/>
        <w:autoSpaceDE w:val="0"/>
        <w:autoSpaceDN/>
        <w:adjustRightInd w:val="0"/>
        <w:spacing w:line="240" w:lineRule="auto"/>
        <w:ind w:left="0" w:right="-284"/>
        <w:textAlignment w:val="auto"/>
        <w:rPr>
          <w:rFonts w:ascii="Arial" w:eastAsia="Times New Roman" w:hAnsi="Arial" w:cs="Arial"/>
          <w:i/>
          <w:color w:val="auto"/>
        </w:rPr>
      </w:pPr>
      <w:r w:rsidRPr="00451A4E">
        <w:rPr>
          <w:rFonts w:ascii="Arial" w:eastAsia="Times New Roman" w:hAnsi="Arial" w:cs="Arial"/>
          <w:i/>
          <w:color w:val="auto"/>
        </w:rPr>
        <w:t xml:space="preserve">beoordelende vragen gericht op toetsing van wettelijke voorschriften en regels (‘Must </w:t>
      </w:r>
      <w:proofErr w:type="spellStart"/>
      <w:r w:rsidRPr="00451A4E">
        <w:rPr>
          <w:rFonts w:ascii="Arial" w:eastAsia="Times New Roman" w:hAnsi="Arial" w:cs="Arial"/>
          <w:i/>
          <w:color w:val="auto"/>
        </w:rPr>
        <w:t>haves</w:t>
      </w:r>
      <w:proofErr w:type="spellEnd"/>
      <w:r w:rsidRPr="00451A4E">
        <w:rPr>
          <w:rFonts w:ascii="Arial" w:eastAsia="Times New Roman" w:hAnsi="Arial" w:cs="Arial"/>
          <w:i/>
          <w:color w:val="auto"/>
        </w:rPr>
        <w:t>’ )</w:t>
      </w:r>
      <w:r w:rsidRPr="00451A4E">
        <w:rPr>
          <w:rFonts w:ascii="Arial" w:eastAsia="Times New Roman" w:hAnsi="Arial" w:cs="Arial"/>
          <w:i/>
          <w:color w:val="auto"/>
        </w:rPr>
        <w:sym w:font="Wingdings" w:char="F081"/>
      </w:r>
    </w:p>
    <w:p w:rsidR="00451A4E" w:rsidRPr="00451A4E" w:rsidRDefault="00451A4E" w:rsidP="006034A9">
      <w:pPr>
        <w:numPr>
          <w:ilvl w:val="0"/>
          <w:numId w:val="17"/>
        </w:numPr>
        <w:overflowPunct w:val="0"/>
        <w:autoSpaceDE w:val="0"/>
        <w:autoSpaceDN/>
        <w:adjustRightInd w:val="0"/>
        <w:spacing w:line="240" w:lineRule="auto"/>
        <w:ind w:left="0" w:right="-284"/>
        <w:textAlignment w:val="auto"/>
        <w:rPr>
          <w:rFonts w:ascii="Arial" w:eastAsia="Times New Roman" w:hAnsi="Arial" w:cs="Arial"/>
          <w:i/>
          <w:color w:val="auto"/>
        </w:rPr>
      </w:pPr>
      <w:r w:rsidRPr="00451A4E">
        <w:rPr>
          <w:rFonts w:ascii="Arial" w:eastAsia="Times New Roman" w:hAnsi="Arial" w:cs="Arial"/>
          <w:i/>
          <w:color w:val="auto"/>
        </w:rPr>
        <w:t xml:space="preserve">beoordelende vragen gericht op organisatie, uitvoering, borging (‘Nice </w:t>
      </w:r>
      <w:proofErr w:type="spellStart"/>
      <w:r w:rsidRPr="00451A4E">
        <w:rPr>
          <w:rFonts w:ascii="Arial" w:eastAsia="Times New Roman" w:hAnsi="Arial" w:cs="Arial"/>
          <w:i/>
          <w:color w:val="auto"/>
        </w:rPr>
        <w:t>to</w:t>
      </w:r>
      <w:proofErr w:type="spellEnd"/>
      <w:r w:rsidRPr="00451A4E">
        <w:rPr>
          <w:rFonts w:ascii="Arial" w:eastAsia="Times New Roman" w:hAnsi="Arial" w:cs="Arial"/>
          <w:i/>
          <w:color w:val="auto"/>
        </w:rPr>
        <w:t xml:space="preserve"> </w:t>
      </w:r>
      <w:proofErr w:type="spellStart"/>
      <w:r w:rsidRPr="00451A4E">
        <w:rPr>
          <w:rFonts w:ascii="Arial" w:eastAsia="Times New Roman" w:hAnsi="Arial" w:cs="Arial"/>
          <w:i/>
          <w:color w:val="auto"/>
        </w:rPr>
        <w:t>haves</w:t>
      </w:r>
      <w:proofErr w:type="spellEnd"/>
      <w:r w:rsidRPr="00451A4E">
        <w:rPr>
          <w:rFonts w:ascii="Arial" w:eastAsia="Times New Roman" w:hAnsi="Arial" w:cs="Arial"/>
          <w:i/>
          <w:color w:val="auto"/>
        </w:rPr>
        <w:t>’)</w:t>
      </w:r>
      <w:r w:rsidRPr="00451A4E">
        <w:rPr>
          <w:rFonts w:ascii="Arial" w:eastAsia="Times New Roman" w:hAnsi="Arial" w:cs="Arial"/>
          <w:i/>
          <w:color w:val="auto"/>
        </w:rPr>
        <w:sym w:font="Wingdings" w:char="F082"/>
      </w:r>
    </w:p>
    <w:p w:rsidR="00451A4E" w:rsidRPr="00451A4E" w:rsidRDefault="00451A4E" w:rsidP="006034A9">
      <w:pPr>
        <w:numPr>
          <w:ilvl w:val="0"/>
          <w:numId w:val="17"/>
        </w:numPr>
        <w:overflowPunct w:val="0"/>
        <w:autoSpaceDE w:val="0"/>
        <w:autoSpaceDN/>
        <w:adjustRightInd w:val="0"/>
        <w:spacing w:line="240" w:lineRule="auto"/>
        <w:ind w:left="0" w:right="-284"/>
        <w:textAlignment w:val="auto"/>
        <w:rPr>
          <w:rFonts w:ascii="Arial" w:eastAsia="Times New Roman" w:hAnsi="Arial" w:cs="Arial"/>
          <w:i/>
          <w:color w:val="auto"/>
        </w:rPr>
      </w:pPr>
      <w:r w:rsidRPr="00451A4E">
        <w:rPr>
          <w:rFonts w:ascii="Arial" w:eastAsia="Times New Roman" w:hAnsi="Arial" w:cs="Arial"/>
          <w:i/>
          <w:color w:val="auto"/>
        </w:rPr>
        <w:t xml:space="preserve">inventariserende of informatieve vragen </w:t>
      </w:r>
      <w:r w:rsidR="003F6E97">
        <w:rPr>
          <w:rFonts w:ascii="Arial" w:eastAsia="Times New Roman" w:hAnsi="Arial" w:cs="Arial"/>
          <w:i/>
          <w:color w:val="auto"/>
        </w:rPr>
        <w:t>(zonder label)</w:t>
      </w: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 xml:space="preserve">De zgn. categorie 1 vragen/checkpunten (te </w:t>
      </w:r>
      <w:r w:rsidR="00EA3954" w:rsidRPr="00451A4E">
        <w:rPr>
          <w:rFonts w:ascii="Arial" w:eastAsia="Times New Roman" w:hAnsi="Arial" w:cs="Arial"/>
          <w:i/>
          <w:color w:val="auto"/>
        </w:rPr>
        <w:t>labelen</w:t>
      </w:r>
      <w:r w:rsidRPr="00451A4E">
        <w:rPr>
          <w:rFonts w:ascii="Arial" w:eastAsia="Times New Roman" w:hAnsi="Arial" w:cs="Arial"/>
          <w:i/>
          <w:color w:val="auto"/>
        </w:rPr>
        <w:t xml:space="preserve"> met </w:t>
      </w:r>
      <w:r w:rsidRPr="00451A4E">
        <w:rPr>
          <w:rFonts w:ascii="Arial" w:eastAsia="Times New Roman" w:hAnsi="Arial" w:cs="Arial"/>
          <w:i/>
          <w:color w:val="auto"/>
        </w:rPr>
        <w:sym w:font="Wingdings" w:char="F081"/>
      </w:r>
      <w:r w:rsidRPr="00451A4E">
        <w:rPr>
          <w:rFonts w:ascii="Arial" w:eastAsia="Times New Roman" w:hAnsi="Arial" w:cs="Arial"/>
          <w:i/>
          <w:color w:val="auto"/>
        </w:rPr>
        <w:t xml:space="preserve">) zijn gerelateerd aan wettelijke voorschriften en regels zoals </w:t>
      </w:r>
      <w:bookmarkStart w:id="0" w:name="_GoBack"/>
      <w:r w:rsidR="006B79CE">
        <w:rPr>
          <w:rFonts w:ascii="Arial" w:eastAsia="Times New Roman" w:hAnsi="Arial" w:cs="Arial"/>
          <w:i/>
          <w:color w:val="auto"/>
        </w:rPr>
        <w:t>omgevings</w:t>
      </w:r>
      <w:r w:rsidRPr="00451A4E">
        <w:rPr>
          <w:rFonts w:ascii="Arial" w:eastAsia="Times New Roman" w:hAnsi="Arial" w:cs="Arial"/>
          <w:i/>
          <w:color w:val="auto"/>
        </w:rPr>
        <w:t>vergunning, Waterregeling</w:t>
      </w:r>
      <w:r w:rsidR="006B79CE">
        <w:rPr>
          <w:rFonts w:ascii="Arial" w:eastAsia="Times New Roman" w:hAnsi="Arial" w:cs="Arial"/>
          <w:i/>
          <w:color w:val="auto"/>
        </w:rPr>
        <w:t xml:space="preserve"> hoofdstuk 7 </w:t>
      </w:r>
      <w:r w:rsidRPr="00451A4E">
        <w:rPr>
          <w:rFonts w:ascii="Arial" w:eastAsia="Times New Roman" w:hAnsi="Arial" w:cs="Arial"/>
          <w:i/>
          <w:color w:val="auto"/>
        </w:rPr>
        <w:t xml:space="preserve"> </w:t>
      </w:r>
      <w:bookmarkEnd w:id="0"/>
      <w:r w:rsidRPr="00451A4E">
        <w:rPr>
          <w:rFonts w:ascii="Arial" w:eastAsia="Times New Roman" w:hAnsi="Arial" w:cs="Arial"/>
          <w:i/>
          <w:color w:val="auto"/>
        </w:rPr>
        <w:t xml:space="preserve">en NEN 6600-1. Afwijkingen worden als een tekortkoming gezien. De categorie 2 vragen/checkpunten (te </w:t>
      </w:r>
      <w:r w:rsidR="00EA3954" w:rsidRPr="00451A4E">
        <w:rPr>
          <w:rFonts w:ascii="Arial" w:eastAsia="Times New Roman" w:hAnsi="Arial" w:cs="Arial"/>
          <w:i/>
          <w:color w:val="auto"/>
        </w:rPr>
        <w:t>labelen</w:t>
      </w:r>
      <w:r w:rsidRPr="00451A4E">
        <w:rPr>
          <w:rFonts w:ascii="Arial" w:eastAsia="Times New Roman" w:hAnsi="Arial" w:cs="Arial"/>
          <w:i/>
          <w:color w:val="auto"/>
        </w:rPr>
        <w:t xml:space="preserve"> met </w:t>
      </w:r>
      <w:r w:rsidRPr="00451A4E">
        <w:rPr>
          <w:rFonts w:ascii="Arial" w:eastAsia="Times New Roman" w:hAnsi="Arial" w:cs="Arial"/>
          <w:i/>
          <w:color w:val="auto"/>
        </w:rPr>
        <w:sym w:font="Wingdings" w:char="F082"/>
      </w:r>
      <w:r w:rsidRPr="00451A4E">
        <w:rPr>
          <w:rFonts w:ascii="Arial" w:eastAsia="Times New Roman" w:hAnsi="Arial" w:cs="Arial"/>
          <w:i/>
          <w:color w:val="auto"/>
        </w:rPr>
        <w:t xml:space="preserve"> ) zijn gerelateerd aan aspecten die zorgdragen voor verbetering en consistentie van het M&amp;R systeem. Afwijkingen of onvolledigheden worden als verbeter- of aandachtspunt vastgesteld. De overige vragen (categorie 3, zonder label) zijn voor beeldvorming, informatievoorziening en het brengen van structuur en samenhang in de checklijst.</w:t>
      </w:r>
    </w:p>
    <w:p w:rsid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p>
    <w:p w:rsidR="00B26AF2" w:rsidRDefault="00B26AF2" w:rsidP="00B26AF2">
      <w:pPr>
        <w:tabs>
          <w:tab w:val="left" w:pos="284"/>
        </w:tabs>
        <w:ind w:right="-284"/>
        <w:rPr>
          <w:rFonts w:ascii="Arial" w:hAnsi="Arial" w:cs="Arial"/>
          <w:i/>
        </w:rPr>
      </w:pPr>
      <w:r>
        <w:rPr>
          <w:rFonts w:ascii="Arial" w:hAnsi="Arial" w:cs="Arial"/>
          <w:i/>
        </w:rPr>
        <w:t>Afhankelijk van de bron van informatie(</w:t>
      </w:r>
      <w:r>
        <w:rPr>
          <w:rFonts w:ascii="Arial" w:hAnsi="Arial" w:cs="Arial"/>
          <w:i/>
        </w:rPr>
        <w:sym w:font="Wingdings" w:char="F081"/>
      </w:r>
      <w:r>
        <w:rPr>
          <w:rFonts w:ascii="Arial" w:hAnsi="Arial" w:cs="Arial"/>
          <w:i/>
        </w:rPr>
        <w:t>-</w:t>
      </w:r>
      <w:r>
        <w:rPr>
          <w:rFonts w:ascii="Arial" w:hAnsi="Arial" w:cs="Arial"/>
          <w:i/>
        </w:rPr>
        <w:sym w:font="Wingdings" w:char="F082"/>
      </w:r>
      <w:r>
        <w:rPr>
          <w:rFonts w:ascii="Arial" w:hAnsi="Arial" w:cs="Arial"/>
          <w:i/>
        </w:rPr>
        <w:t xml:space="preserve">) die leidt tot de beantwoording van de vragen worden bij een </w:t>
      </w:r>
      <w:r>
        <w:rPr>
          <w:rFonts w:ascii="Arial" w:hAnsi="Arial" w:cs="Arial"/>
          <w:i/>
          <w:u w:val="single"/>
        </w:rPr>
        <w:t xml:space="preserve">ingevulde </w:t>
      </w:r>
      <w:r>
        <w:rPr>
          <w:rFonts w:ascii="Arial" w:hAnsi="Arial" w:cs="Arial"/>
          <w:i/>
        </w:rPr>
        <w:t xml:space="preserve">checklijst referentiecijfers gebruikt aangevuld met </w:t>
      </w:r>
      <w:r>
        <w:rPr>
          <w:rFonts w:ascii="Arial" w:hAnsi="Arial" w:cs="Arial"/>
        </w:rPr>
        <w:t xml:space="preserve">toe te voegen </w:t>
      </w:r>
      <w:r w:rsidRPr="00B60C69">
        <w:rPr>
          <w:rFonts w:ascii="Arial" w:hAnsi="Arial" w:cs="Arial"/>
        </w:rPr>
        <w:t>en</w:t>
      </w:r>
      <w:r>
        <w:rPr>
          <w:rFonts w:ascii="Arial" w:hAnsi="Arial" w:cs="Arial"/>
        </w:rPr>
        <w:t xml:space="preserve"> [M</w:t>
      </w:r>
      <w:r w:rsidRPr="00B60C69">
        <w:rPr>
          <w:rFonts w:ascii="Arial" w:hAnsi="Arial" w:cs="Arial"/>
        </w:rPr>
        <w:t>], [</w:t>
      </w:r>
      <w:r>
        <w:rPr>
          <w:rFonts w:ascii="Arial" w:hAnsi="Arial" w:cs="Arial"/>
        </w:rPr>
        <w:t>S</w:t>
      </w:r>
      <w:r w:rsidRPr="00B60C69">
        <w:rPr>
          <w:rFonts w:ascii="Arial" w:hAnsi="Arial" w:cs="Arial"/>
        </w:rPr>
        <w:t>], [</w:t>
      </w:r>
      <w:r>
        <w:rPr>
          <w:rFonts w:ascii="Arial" w:hAnsi="Arial" w:cs="Arial"/>
        </w:rPr>
        <w:t>V</w:t>
      </w:r>
      <w:r w:rsidRPr="00B60C69">
        <w:rPr>
          <w:rFonts w:ascii="Arial" w:hAnsi="Arial" w:cs="Arial"/>
        </w:rPr>
        <w:t>] en [</w:t>
      </w:r>
      <w:r>
        <w:rPr>
          <w:rFonts w:ascii="Arial" w:hAnsi="Arial" w:cs="Arial"/>
        </w:rPr>
        <w:t>U</w:t>
      </w:r>
      <w:r w:rsidRPr="00B60C69">
        <w:rPr>
          <w:rFonts w:ascii="Arial" w:hAnsi="Arial" w:cs="Arial"/>
        </w:rPr>
        <w:t>]</w:t>
      </w:r>
      <w:r>
        <w:rPr>
          <w:rFonts w:ascii="Arial" w:hAnsi="Arial" w:cs="Arial"/>
          <w:i/>
        </w:rPr>
        <w:t xml:space="preserve">. De toelichting hierop </w:t>
      </w:r>
      <w:r w:rsidR="009A2FF4">
        <w:rPr>
          <w:rFonts w:ascii="Arial" w:hAnsi="Arial" w:cs="Arial"/>
          <w:i/>
        </w:rPr>
        <w:t xml:space="preserve">staat hieronder en </w:t>
      </w:r>
      <w:r>
        <w:rPr>
          <w:rFonts w:ascii="Arial" w:hAnsi="Arial" w:cs="Arial"/>
          <w:i/>
        </w:rPr>
        <w:t xml:space="preserve">vindt u </w:t>
      </w:r>
      <w:r w:rsidR="009A2FF4">
        <w:rPr>
          <w:rFonts w:ascii="Arial" w:hAnsi="Arial" w:cs="Arial"/>
          <w:i/>
        </w:rPr>
        <w:t xml:space="preserve">ook </w:t>
      </w:r>
      <w:r>
        <w:rPr>
          <w:rFonts w:ascii="Arial" w:hAnsi="Arial" w:cs="Arial"/>
          <w:i/>
        </w:rPr>
        <w:t xml:space="preserve">in de voetnoot onder aan de pagina’s. </w:t>
      </w:r>
    </w:p>
    <w:p w:rsidR="009A2FF4" w:rsidRDefault="009A2FF4" w:rsidP="00B26AF2">
      <w:pPr>
        <w:tabs>
          <w:tab w:val="left" w:pos="284"/>
        </w:tabs>
        <w:ind w:right="-284"/>
        <w:rPr>
          <w:rFonts w:ascii="Arial" w:hAnsi="Arial" w:cs="Arial"/>
          <w:i/>
        </w:rPr>
      </w:pPr>
    </w:p>
    <w:p w:rsidR="009A2FF4" w:rsidRDefault="009A2FF4" w:rsidP="009A2FF4">
      <w:pPr>
        <w:tabs>
          <w:tab w:val="left" w:pos="284"/>
        </w:tabs>
        <w:ind w:right="-284"/>
        <w:rPr>
          <w:rFonts w:ascii="Arial" w:hAnsi="Arial" w:cs="Arial"/>
          <w:i/>
        </w:rPr>
      </w:pPr>
      <w:r>
        <w:rPr>
          <w:rFonts w:ascii="Arial" w:hAnsi="Arial" w:cs="Arial"/>
          <w:i/>
        </w:rPr>
        <w:t>M]</w:t>
      </w:r>
      <w:r>
        <w:rPr>
          <w:rFonts w:ascii="Arial" w:hAnsi="Arial" w:cs="Arial"/>
          <w:i/>
        </w:rPr>
        <w:tab/>
        <w:t>Mondeling meegedeeld door bedrijf</w:t>
      </w:r>
    </w:p>
    <w:p w:rsidR="009A2FF4" w:rsidRDefault="009A2FF4" w:rsidP="009A2FF4">
      <w:pPr>
        <w:tabs>
          <w:tab w:val="left" w:pos="284"/>
        </w:tabs>
        <w:ind w:right="-284"/>
        <w:rPr>
          <w:rFonts w:ascii="Arial" w:hAnsi="Arial" w:cs="Arial"/>
          <w:i/>
        </w:rPr>
      </w:pPr>
      <w:r>
        <w:rPr>
          <w:rFonts w:ascii="Arial" w:hAnsi="Arial" w:cs="Arial"/>
          <w:i/>
        </w:rPr>
        <w:t>[S]</w:t>
      </w:r>
      <w:r>
        <w:rPr>
          <w:rFonts w:ascii="Arial" w:hAnsi="Arial" w:cs="Arial"/>
          <w:i/>
        </w:rPr>
        <w:tab/>
        <w:t>Schriftelijk/digitaal vastgelegd door bedrijf en gezien door de auditor</w:t>
      </w:r>
    </w:p>
    <w:p w:rsidR="009A2FF4" w:rsidRDefault="009A2FF4" w:rsidP="009A2FF4">
      <w:pPr>
        <w:tabs>
          <w:tab w:val="left" w:pos="284"/>
        </w:tabs>
        <w:ind w:right="-284"/>
        <w:rPr>
          <w:rFonts w:ascii="Arial" w:hAnsi="Arial" w:cs="Arial"/>
          <w:i/>
        </w:rPr>
      </w:pPr>
      <w:r>
        <w:rPr>
          <w:rFonts w:ascii="Arial" w:hAnsi="Arial" w:cs="Arial"/>
          <w:i/>
        </w:rPr>
        <w:t>[V]</w:t>
      </w:r>
      <w:r>
        <w:rPr>
          <w:rFonts w:ascii="Arial" w:hAnsi="Arial" w:cs="Arial"/>
          <w:i/>
        </w:rPr>
        <w:tab/>
        <w:t>Visueel gezien door de auditor</w:t>
      </w:r>
    </w:p>
    <w:p w:rsidR="009A2FF4" w:rsidRDefault="009A2FF4" w:rsidP="00B26AF2">
      <w:pPr>
        <w:tabs>
          <w:tab w:val="left" w:pos="284"/>
        </w:tabs>
        <w:ind w:right="-284"/>
        <w:rPr>
          <w:rFonts w:ascii="Arial" w:hAnsi="Arial" w:cs="Arial"/>
          <w:i/>
        </w:rPr>
      </w:pPr>
      <w:r>
        <w:rPr>
          <w:rFonts w:ascii="Arial" w:hAnsi="Arial" w:cs="Arial"/>
          <w:i/>
        </w:rPr>
        <w:t>[U] Uit meting vastgesteld door auditor</w:t>
      </w:r>
    </w:p>
    <w:p w:rsidR="00CA2844" w:rsidRDefault="00CA2844" w:rsidP="00B26AF2">
      <w:pPr>
        <w:tabs>
          <w:tab w:val="left" w:pos="284"/>
        </w:tabs>
        <w:ind w:right="-284"/>
        <w:rPr>
          <w:rFonts w:ascii="Arial" w:hAnsi="Arial" w:cs="Arial"/>
          <w:i/>
        </w:rPr>
      </w:pPr>
    </w:p>
    <w:p w:rsidR="00CA2844" w:rsidRDefault="00CA2844" w:rsidP="00B26AF2">
      <w:pPr>
        <w:tabs>
          <w:tab w:val="left" w:pos="284"/>
        </w:tabs>
        <w:ind w:right="-284"/>
        <w:rPr>
          <w:rFonts w:ascii="Arial" w:hAnsi="Arial" w:cs="Arial"/>
          <w:i/>
        </w:rPr>
      </w:pPr>
      <w:r>
        <w:rPr>
          <w:rFonts w:ascii="Arial" w:hAnsi="Arial" w:cs="Arial"/>
          <w:i/>
        </w:rPr>
        <w:t>Naast de wijze waarop de verificatie door de auditor is vastgesteld dient de auditor ook bewijsmiddel van verificatie vast te leggen. Dit kan door middel van fysieke of digitale bewijsstukken.</w:t>
      </w:r>
    </w:p>
    <w:p w:rsidR="00B26AF2" w:rsidRPr="00B26AF2" w:rsidRDefault="00B26AF2" w:rsidP="006034A9">
      <w:pPr>
        <w:tabs>
          <w:tab w:val="left" w:pos="284"/>
        </w:tabs>
        <w:overflowPunct w:val="0"/>
        <w:autoSpaceDE w:val="0"/>
        <w:adjustRightInd w:val="0"/>
        <w:spacing w:line="240" w:lineRule="auto"/>
        <w:ind w:right="-284"/>
        <w:rPr>
          <w:rFonts w:ascii="Arial" w:eastAsia="Times New Roman" w:hAnsi="Arial" w:cs="Arial"/>
          <w:color w:val="auto"/>
        </w:rPr>
      </w:pP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r w:rsidRPr="00451A4E">
        <w:rPr>
          <w:rFonts w:ascii="Arial" w:eastAsia="Times New Roman" w:hAnsi="Arial" w:cs="Arial"/>
          <w:i/>
          <w:color w:val="auto"/>
        </w:rPr>
        <w:t>Afhankelijk van het aantal lozingspunten met meet- en bemonsteringsapparatuur kunnen deze gedupliceerd worden. Tijdens de ‘veldcontrole’ kan het zinvol zijn om situaties op foto vast te leggen. In dit geval zal het bedrijf altijd eerst om toestemming worden gevraagd.</w:t>
      </w:r>
    </w:p>
    <w:p w:rsidR="00451A4E" w:rsidRPr="00451A4E" w:rsidRDefault="00451A4E" w:rsidP="006034A9">
      <w:pPr>
        <w:tabs>
          <w:tab w:val="left" w:pos="284"/>
        </w:tabs>
        <w:overflowPunct w:val="0"/>
        <w:autoSpaceDE w:val="0"/>
        <w:adjustRightInd w:val="0"/>
        <w:spacing w:line="240" w:lineRule="auto"/>
        <w:ind w:right="-284"/>
        <w:rPr>
          <w:rFonts w:ascii="Arial" w:eastAsia="Times New Roman" w:hAnsi="Arial" w:cs="Arial"/>
          <w:i/>
          <w:color w:val="auto"/>
        </w:rPr>
      </w:pPr>
    </w:p>
    <w:p w:rsidR="005B72BF" w:rsidRPr="000F2E2B" w:rsidRDefault="005B72BF" w:rsidP="000F2E2B">
      <w:pPr>
        <w:pStyle w:val="Lijstalinea"/>
        <w:numPr>
          <w:ilvl w:val="0"/>
          <w:numId w:val="18"/>
        </w:numPr>
        <w:spacing w:line="240" w:lineRule="auto"/>
        <w:rPr>
          <w:rFonts w:ascii="MetaBook-Roman" w:eastAsia="Times New Roman" w:hAnsi="MetaBook-Roman" w:cs="Times New Roman"/>
          <w:color w:val="auto"/>
          <w:sz w:val="20"/>
          <w:szCs w:val="20"/>
        </w:rPr>
      </w:pPr>
      <w:r w:rsidRPr="000F2E2B">
        <w:rPr>
          <w:rFonts w:ascii="MetaBook-Roman" w:eastAsia="Times New Roman" w:hAnsi="MetaBook-Roman" w:cs="Times New Roman"/>
          <w:color w:val="auto"/>
          <w:sz w:val="20"/>
          <w:szCs w:val="20"/>
        </w:rPr>
        <w:br w:type="page"/>
      </w:r>
    </w:p>
    <w:p w:rsidR="00451A4E" w:rsidRPr="00451A4E" w:rsidRDefault="00451A4E" w:rsidP="00451A4E">
      <w:pPr>
        <w:tabs>
          <w:tab w:val="left" w:pos="284"/>
        </w:tabs>
        <w:overflowPunct w:val="0"/>
        <w:autoSpaceDE w:val="0"/>
        <w:adjustRightInd w:val="0"/>
        <w:spacing w:line="240" w:lineRule="auto"/>
        <w:rPr>
          <w:rFonts w:ascii="MetaBook-Roman" w:eastAsia="Times New Roman" w:hAnsi="MetaBook-Roman" w:cs="Times New Roman"/>
          <w:color w:val="auto"/>
          <w:sz w:val="20"/>
          <w:szCs w:val="20"/>
        </w:rPr>
      </w:pPr>
    </w:p>
    <w:tbl>
      <w:tblPr>
        <w:tblW w:w="534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2703"/>
        <w:gridCol w:w="2978"/>
        <w:gridCol w:w="2770"/>
      </w:tblGrid>
      <w:tr w:rsidR="00355285" w:rsidRPr="00451A4E" w:rsidTr="00FA466C">
        <w:tc>
          <w:tcPr>
            <w:tcW w:w="1759" w:type="pct"/>
            <w:gridSpan w:val="2"/>
            <w:shd w:val="clear" w:color="auto" w:fill="CCCCCC"/>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b/>
                <w:color w:val="auto"/>
                <w:sz w:val="20"/>
                <w:szCs w:val="20"/>
              </w:rPr>
            </w:pPr>
            <w:r w:rsidRPr="00451A4E">
              <w:rPr>
                <w:rFonts w:ascii="Arial" w:eastAsia="Times New Roman" w:hAnsi="Arial" w:cs="Arial"/>
                <w:b/>
                <w:color w:val="auto"/>
                <w:sz w:val="20"/>
                <w:szCs w:val="20"/>
              </w:rPr>
              <w:t xml:space="preserve">1. Algemene gegevens </w:t>
            </w:r>
          </w:p>
        </w:tc>
        <w:tc>
          <w:tcPr>
            <w:tcW w:w="1679" w:type="pct"/>
            <w:shd w:val="clear" w:color="auto" w:fill="CCCCCC"/>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62" w:type="pct"/>
            <w:shd w:val="clear" w:color="auto" w:fill="CCCCCC"/>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355285" w:rsidRPr="00451A4E" w:rsidTr="00FA466C">
        <w:tc>
          <w:tcPr>
            <w:tcW w:w="235"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24"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Bedrijfsnaam</w:t>
            </w:r>
            <w:r w:rsidRPr="00451A4E">
              <w:rPr>
                <w:rFonts w:ascii="Arial" w:eastAsia="Times New Roman" w:hAnsi="Arial" w:cs="Arial"/>
                <w:color w:val="auto"/>
              </w:rPr>
              <w:tab/>
            </w:r>
          </w:p>
        </w:tc>
        <w:tc>
          <w:tcPr>
            <w:tcW w:w="1679"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r>
      <w:tr w:rsidR="00355285" w:rsidRPr="00451A4E" w:rsidTr="00FA466C">
        <w:tc>
          <w:tcPr>
            <w:tcW w:w="235"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24"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Postadres</w:t>
            </w:r>
          </w:p>
        </w:tc>
        <w:tc>
          <w:tcPr>
            <w:tcW w:w="1679"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r>
      <w:tr w:rsidR="00355285" w:rsidRPr="00451A4E" w:rsidTr="00FA466C">
        <w:tc>
          <w:tcPr>
            <w:tcW w:w="235"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24"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Bezoekadres</w:t>
            </w:r>
          </w:p>
        </w:tc>
        <w:tc>
          <w:tcPr>
            <w:tcW w:w="1679"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r>
      <w:tr w:rsidR="00355285" w:rsidRPr="00451A4E" w:rsidTr="00FA466C">
        <w:tc>
          <w:tcPr>
            <w:tcW w:w="235"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24"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Contactperso</w:t>
            </w:r>
            <w:r>
              <w:rPr>
                <w:rFonts w:ascii="Arial" w:eastAsia="Times New Roman" w:hAnsi="Arial" w:cs="Arial"/>
                <w:color w:val="auto"/>
              </w:rPr>
              <w:t>o</w:t>
            </w:r>
            <w:r w:rsidRPr="00451A4E">
              <w:rPr>
                <w:rFonts w:ascii="Arial" w:eastAsia="Times New Roman" w:hAnsi="Arial" w:cs="Arial"/>
                <w:color w:val="auto"/>
              </w:rPr>
              <w:t>n</w:t>
            </w:r>
            <w:r>
              <w:rPr>
                <w:rFonts w:ascii="Arial" w:eastAsia="Times New Roman" w:hAnsi="Arial" w:cs="Arial"/>
                <w:color w:val="auto"/>
              </w:rPr>
              <w:t xml:space="preserve"> </w:t>
            </w:r>
            <w:r w:rsidRPr="00451A4E">
              <w:rPr>
                <w:rFonts w:ascii="Arial" w:eastAsia="Times New Roman" w:hAnsi="Arial" w:cs="Arial"/>
                <w:color w:val="auto"/>
              </w:rPr>
              <w:t>en functie</w:t>
            </w:r>
          </w:p>
        </w:tc>
        <w:tc>
          <w:tcPr>
            <w:tcW w:w="1679"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r>
      <w:tr w:rsidR="00355285" w:rsidRPr="00451A4E" w:rsidTr="00FA466C">
        <w:tc>
          <w:tcPr>
            <w:tcW w:w="235"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24"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Telefoonnummer(s)</w:t>
            </w:r>
            <w:r w:rsidRPr="00451A4E">
              <w:rPr>
                <w:rFonts w:ascii="Arial" w:eastAsia="Times New Roman" w:hAnsi="Arial" w:cs="Arial"/>
                <w:color w:val="auto"/>
              </w:rPr>
              <w:tab/>
            </w:r>
          </w:p>
        </w:tc>
        <w:tc>
          <w:tcPr>
            <w:tcW w:w="1679"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r>
      <w:tr w:rsidR="00355285" w:rsidRPr="00451A4E" w:rsidTr="00FA466C">
        <w:tc>
          <w:tcPr>
            <w:tcW w:w="235"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24"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E-mail adres(sen)</w:t>
            </w:r>
          </w:p>
        </w:tc>
        <w:tc>
          <w:tcPr>
            <w:tcW w:w="1679"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r>
      <w:tr w:rsidR="00355285" w:rsidRPr="00451A4E" w:rsidTr="00FA466C">
        <w:tc>
          <w:tcPr>
            <w:tcW w:w="235"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524"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Datum controle(s)</w:t>
            </w:r>
          </w:p>
        </w:tc>
        <w:tc>
          <w:tcPr>
            <w:tcW w:w="1679"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r>
      <w:tr w:rsidR="00355285" w:rsidRPr="00451A4E" w:rsidTr="00FA466C">
        <w:tc>
          <w:tcPr>
            <w:tcW w:w="235"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w:t>
            </w:r>
          </w:p>
        </w:tc>
        <w:tc>
          <w:tcPr>
            <w:tcW w:w="1524"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Aanwezig bij controle</w:t>
            </w:r>
          </w:p>
        </w:tc>
        <w:tc>
          <w:tcPr>
            <w:tcW w:w="1679"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p>
        </w:tc>
        <w:tc>
          <w:tcPr>
            <w:tcW w:w="1562" w:type="pct"/>
          </w:tcPr>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Namens bedrijf:</w:t>
            </w:r>
            <w:r w:rsidRPr="00451A4E">
              <w:rPr>
                <w:rFonts w:ascii="Arial" w:eastAsia="Times New Roman" w:hAnsi="Arial" w:cs="Arial"/>
                <w:color w:val="3366FF"/>
              </w:rPr>
              <w:t xml:space="preserve"> </w:t>
            </w:r>
          </w:p>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Namens bevoegd gezag:</w:t>
            </w:r>
            <w:r w:rsidRPr="00451A4E">
              <w:rPr>
                <w:rFonts w:ascii="Arial" w:eastAsia="Times New Roman" w:hAnsi="Arial" w:cs="Arial"/>
                <w:color w:val="3366FF"/>
              </w:rPr>
              <w:t xml:space="preserve"> </w:t>
            </w:r>
          </w:p>
          <w:p w:rsidR="00355285" w:rsidRPr="00451A4E" w:rsidRDefault="00355285" w:rsidP="00FA466C">
            <w:pPr>
              <w:tabs>
                <w:tab w:val="left" w:pos="284"/>
              </w:tabs>
              <w:overflowPunct w:val="0"/>
              <w:autoSpaceDE w:val="0"/>
              <w:adjustRightInd w:val="0"/>
              <w:spacing w:line="240" w:lineRule="auto"/>
              <w:rPr>
                <w:rFonts w:ascii="Arial" w:eastAsia="Times New Roman" w:hAnsi="Arial" w:cs="Arial"/>
                <w:color w:val="auto"/>
              </w:rPr>
            </w:pPr>
          </w:p>
        </w:tc>
      </w:tr>
    </w:tbl>
    <w:p w:rsidR="00451A4E" w:rsidRPr="00451A4E" w:rsidRDefault="00451A4E" w:rsidP="00451A4E">
      <w:pPr>
        <w:tabs>
          <w:tab w:val="left" w:pos="284"/>
        </w:tabs>
        <w:overflowPunct w:val="0"/>
        <w:autoSpaceDE w:val="0"/>
        <w:adjustRightInd w:val="0"/>
        <w:spacing w:line="240" w:lineRule="auto"/>
        <w:rPr>
          <w:rFonts w:ascii="Arial" w:eastAsia="Times New Roman" w:hAnsi="Arial" w:cs="Arial"/>
          <w:color w:val="auto"/>
          <w:sz w:val="20"/>
          <w:szCs w:val="20"/>
        </w:rPr>
      </w:pPr>
    </w:p>
    <w:p w:rsidR="00451A4E" w:rsidRPr="00451A4E" w:rsidRDefault="00451A4E" w:rsidP="00451A4E">
      <w:pPr>
        <w:tabs>
          <w:tab w:val="left" w:pos="284"/>
        </w:tabs>
        <w:overflowPunct w:val="0"/>
        <w:autoSpaceDE w:val="0"/>
        <w:adjustRightInd w:val="0"/>
        <w:spacing w:line="240" w:lineRule="auto"/>
        <w:rPr>
          <w:rFonts w:ascii="Arial" w:eastAsia="Times New Roman" w:hAnsi="Arial" w:cs="Arial"/>
          <w:b/>
          <w:color w:val="auto"/>
          <w:sz w:val="20"/>
          <w:szCs w:val="20"/>
        </w:rPr>
      </w:pPr>
      <w:r w:rsidRPr="00451A4E">
        <w:rPr>
          <w:rFonts w:ascii="Arial" w:eastAsia="Times New Roman" w:hAnsi="Arial" w:cs="Arial"/>
          <w:color w:val="auto"/>
          <w:sz w:val="20"/>
          <w:szCs w:val="20"/>
        </w:rPr>
        <w:br w:type="page"/>
      </w:r>
      <w:r w:rsidR="008E268A" w:rsidRPr="008E268A">
        <w:rPr>
          <w:rFonts w:ascii="Arial" w:eastAsia="Times New Roman" w:hAnsi="Arial" w:cs="Arial"/>
          <w:b/>
          <w:color w:val="auto"/>
          <w:sz w:val="20"/>
          <w:szCs w:val="20"/>
        </w:rPr>
        <w:lastRenderedPageBreak/>
        <w:t>2</w:t>
      </w:r>
      <w:r w:rsidRPr="00451A4E">
        <w:rPr>
          <w:rFonts w:ascii="Arial" w:eastAsia="Times New Roman" w:hAnsi="Arial" w:cs="Arial"/>
          <w:b/>
          <w:color w:val="auto"/>
          <w:sz w:val="20"/>
          <w:szCs w:val="20"/>
        </w:rPr>
        <w:t>: Debietmeting</w:t>
      </w:r>
    </w:p>
    <w:p w:rsidR="00451A4E" w:rsidRPr="00451A4E" w:rsidRDefault="00451A4E" w:rsidP="00451A4E">
      <w:pPr>
        <w:tabs>
          <w:tab w:val="left" w:pos="284"/>
        </w:tabs>
        <w:overflowPunct w:val="0"/>
        <w:autoSpaceDE w:val="0"/>
        <w:adjustRightInd w:val="0"/>
        <w:spacing w:line="240" w:lineRule="auto"/>
        <w:rPr>
          <w:rFonts w:ascii="Arial" w:eastAsia="Times New Roman" w:hAnsi="Arial" w:cs="Arial"/>
          <w:b/>
          <w:color w:val="auto"/>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
        <w:gridCol w:w="2789"/>
        <w:gridCol w:w="1314"/>
        <w:gridCol w:w="1244"/>
        <w:gridCol w:w="2580"/>
      </w:tblGrid>
      <w:tr w:rsidR="00C23B54" w:rsidRPr="00451A4E" w:rsidTr="00C23B54">
        <w:tc>
          <w:tcPr>
            <w:tcW w:w="1903" w:type="pct"/>
            <w:gridSpan w:val="2"/>
            <w:shd w:val="clear" w:color="auto" w:fill="CCCCCC"/>
          </w:tcPr>
          <w:p w:rsidR="00C23B54" w:rsidRPr="00451A4E" w:rsidRDefault="008E268A" w:rsidP="008E268A">
            <w:pPr>
              <w:tabs>
                <w:tab w:val="left" w:pos="284"/>
              </w:tabs>
              <w:overflowPunct w:val="0"/>
              <w:autoSpaceDE w:val="0"/>
              <w:adjustRightInd w:val="0"/>
              <w:spacing w:line="240" w:lineRule="auto"/>
              <w:rPr>
                <w:rFonts w:ascii="Arial" w:eastAsia="Times New Roman" w:hAnsi="Arial" w:cs="Arial"/>
                <w:b/>
                <w:color w:val="auto"/>
              </w:rPr>
            </w:pPr>
            <w:r>
              <w:rPr>
                <w:rFonts w:ascii="Arial" w:eastAsia="Times New Roman" w:hAnsi="Arial" w:cs="Arial"/>
                <w:b/>
                <w:color w:val="auto"/>
              </w:rPr>
              <w:t>2.</w:t>
            </w:r>
            <w:r w:rsidR="00C23B54" w:rsidRPr="00451A4E">
              <w:rPr>
                <w:rFonts w:ascii="Arial" w:eastAsia="Times New Roman" w:hAnsi="Arial" w:cs="Arial"/>
                <w:b/>
                <w:color w:val="auto"/>
              </w:rPr>
              <w:t>1 Meetdoel</w:t>
            </w:r>
          </w:p>
        </w:tc>
        <w:tc>
          <w:tcPr>
            <w:tcW w:w="1542" w:type="pct"/>
            <w:gridSpan w:val="2"/>
            <w:shd w:val="clear" w:color="auto" w:fill="CCCCCC"/>
          </w:tcPr>
          <w:p w:rsidR="00C23B54" w:rsidRPr="00451A4E" w:rsidRDefault="00C23B54" w:rsidP="00C23B54">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55" w:type="pct"/>
            <w:shd w:val="clear" w:color="auto" w:fill="CCCCCC"/>
          </w:tcPr>
          <w:p w:rsidR="00C23B54" w:rsidRPr="00451A4E" w:rsidRDefault="00C23B54" w:rsidP="00C23B54">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C23B54" w:rsidRPr="00451A4E" w:rsidTr="00C23B54">
        <w:tc>
          <w:tcPr>
            <w:tcW w:w="222" w:type="pct"/>
          </w:tcPr>
          <w:p w:rsidR="00C23B54" w:rsidRPr="00451A4E" w:rsidRDefault="00C23B54" w:rsidP="00C23B54">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681" w:type="pct"/>
          </w:tcPr>
          <w:p w:rsidR="00C23B54" w:rsidRPr="00451A4E" w:rsidRDefault="00C23B54" w:rsidP="00C23B54">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Met welk doel wordt het debiet gemeten?</w:t>
            </w:r>
          </w:p>
          <w:p w:rsidR="00C23B54" w:rsidRPr="00451A4E" w:rsidRDefault="00C23B54" w:rsidP="00C23B54">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(meerder antwoorden mogelijk)</w:t>
            </w:r>
          </w:p>
        </w:tc>
        <w:tc>
          <w:tcPr>
            <w:tcW w:w="1542" w:type="pct"/>
            <w:gridSpan w:val="2"/>
          </w:tcPr>
          <w:p w:rsidR="00C23B54" w:rsidRPr="00451A4E" w:rsidRDefault="00C23B54" w:rsidP="00C23B54">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debietnormering lozingsvergunning</w:t>
            </w:r>
          </w:p>
          <w:p w:rsidR="00C23B54" w:rsidRPr="00451A4E" w:rsidRDefault="00C23B54" w:rsidP="00C23B54">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vrachtnormering lozingsvergunning</w:t>
            </w:r>
          </w:p>
          <w:p w:rsidR="00C23B54" w:rsidRPr="00451A4E" w:rsidRDefault="00C23B54" w:rsidP="00C23B54">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vaststellen vuilvracht voor heffing</w:t>
            </w:r>
          </w:p>
          <w:p w:rsidR="00C23B54" w:rsidRPr="00451A4E" w:rsidRDefault="00C23B54" w:rsidP="00C23B54">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procescontrole</w:t>
            </w:r>
          </w:p>
          <w:p w:rsidR="00C23B54" w:rsidRDefault="00C23B54" w:rsidP="00C23B54">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w:t>
            </w:r>
          </w:p>
          <w:p w:rsidR="00C23B54" w:rsidRPr="00451A4E" w:rsidRDefault="00C23B54" w:rsidP="00C23B54">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C23B54" w:rsidRDefault="00C23B54" w:rsidP="00C23B54">
            <w:pPr>
              <w:tabs>
                <w:tab w:val="left" w:pos="284"/>
              </w:tabs>
              <w:ind w:right="-284"/>
              <w:rPr>
                <w:rFonts w:ascii="Arial" w:hAnsi="Arial" w:cs="Arial"/>
              </w:rPr>
            </w:pPr>
            <w:r>
              <w:rPr>
                <w:rFonts w:ascii="Arial" w:eastAsia="Times New Roman" w:hAnsi="Arial" w:cs="Arial"/>
                <w:color w:val="auto"/>
              </w:rPr>
              <w:t>Verificatie door middel van:</w:t>
            </w:r>
          </w:p>
          <w:p w:rsidR="00C23B54" w:rsidRPr="00177A78" w:rsidRDefault="00C23B54" w:rsidP="00C23B54">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C23B54" w:rsidRPr="00177A78" w:rsidRDefault="00C23B54" w:rsidP="00C23B54">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C23B54" w:rsidRDefault="00C23B54" w:rsidP="00C23B54">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C23B54" w:rsidRDefault="00C23B54" w:rsidP="00C23B54">
            <w:pPr>
              <w:tabs>
                <w:tab w:val="left" w:pos="284"/>
              </w:tabs>
              <w:ind w:right="-284"/>
              <w:rPr>
                <w:rFonts w:ascii="Arial" w:hAnsi="Arial" w:cs="Arial"/>
              </w:rPr>
            </w:pPr>
          </w:p>
          <w:p w:rsidR="00C23B54" w:rsidRPr="00177A78" w:rsidRDefault="00C23B54" w:rsidP="00C23B54">
            <w:pPr>
              <w:tabs>
                <w:tab w:val="left" w:pos="284"/>
              </w:tabs>
              <w:ind w:right="-284"/>
              <w:rPr>
                <w:rFonts w:ascii="Arial" w:hAnsi="Arial" w:cs="Arial"/>
              </w:rPr>
            </w:pPr>
            <w:r>
              <w:rPr>
                <w:rFonts w:ascii="Arial" w:eastAsia="Times New Roman" w:hAnsi="Arial" w:cs="Arial"/>
                <w:color w:val="auto"/>
              </w:rPr>
              <w:t>Bewijsmiddel:</w:t>
            </w:r>
          </w:p>
          <w:p w:rsidR="00C23B54" w:rsidRPr="00451A4E" w:rsidRDefault="00C23B54" w:rsidP="00C23B54">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1903" w:type="pct"/>
            <w:gridSpan w:val="2"/>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rPr>
            </w:pPr>
            <w:r w:rsidRPr="00451A4E">
              <w:rPr>
                <w:rFonts w:ascii="Arial" w:eastAsia="Times New Roman" w:hAnsi="Arial" w:cs="Arial"/>
                <w:b/>
                <w:color w:val="auto"/>
              </w:rPr>
              <w:t>2.</w:t>
            </w:r>
            <w:r w:rsidR="008E268A">
              <w:rPr>
                <w:rFonts w:ascii="Arial" w:eastAsia="Times New Roman" w:hAnsi="Arial" w:cs="Arial"/>
                <w:b/>
                <w:color w:val="auto"/>
              </w:rPr>
              <w:t>2</w:t>
            </w:r>
            <w:r w:rsidRPr="00451A4E">
              <w:rPr>
                <w:rFonts w:ascii="Arial" w:eastAsia="Times New Roman" w:hAnsi="Arial" w:cs="Arial"/>
                <w:b/>
                <w:color w:val="auto"/>
              </w:rPr>
              <w:t xml:space="preserve"> Type debietmeting</w:t>
            </w:r>
          </w:p>
        </w:tc>
        <w:tc>
          <w:tcPr>
            <w:tcW w:w="1542" w:type="pct"/>
            <w:gridSpan w:val="2"/>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55"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Het betreft een:</w:t>
            </w: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i/>
                <w:iCs/>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Gesloten meetsysteem: debietmeting in of op leiding geplaatst  </w:t>
            </w:r>
            <w:r w:rsidRPr="00451A4E">
              <w:rPr>
                <w:rFonts w:ascii="Arial" w:eastAsia="Times New Roman" w:hAnsi="Arial" w:cs="Arial"/>
                <w:i/>
                <w:iCs/>
                <w:color w:val="auto"/>
              </w:rPr>
              <w:t>(ga verder met 3 "gesloten meetsysteem")</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Open meetsysteem: </w:t>
            </w:r>
            <w:r w:rsidRPr="00451A4E">
              <w:rPr>
                <w:rFonts w:ascii="Arial" w:eastAsia="Times New Roman" w:hAnsi="Arial" w:cs="Arial"/>
                <w:color w:val="3366FF"/>
              </w:rPr>
              <w:t xml:space="preserve"> </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 xml:space="preserve">                 </w:t>
            </w: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M</w:t>
            </w:r>
            <w:r w:rsidRPr="00451A4E">
              <w:rPr>
                <w:rFonts w:ascii="Arial" w:eastAsia="Times New Roman" w:hAnsi="Arial" w:cs="Arial"/>
                <w:color w:val="auto"/>
              </w:rPr>
              <w:t xml:space="preserve">eetgoot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Pr>
                <w:rFonts w:ascii="Arial" w:eastAsia="Times New Roman" w:hAnsi="Arial" w:cs="Arial"/>
                <w:color w:val="auto"/>
              </w:rPr>
              <w:t xml:space="preserve">                 </w:t>
            </w: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w:t>
            </w:r>
            <w:proofErr w:type="spellStart"/>
            <w:r>
              <w:rPr>
                <w:rFonts w:ascii="Arial" w:eastAsia="Times New Roman" w:hAnsi="Arial" w:cs="Arial"/>
                <w:color w:val="auto"/>
              </w:rPr>
              <w:t>M</w:t>
            </w:r>
            <w:r w:rsidRPr="00451A4E">
              <w:rPr>
                <w:rFonts w:ascii="Arial" w:eastAsia="Times New Roman" w:hAnsi="Arial" w:cs="Arial"/>
                <w:color w:val="auto"/>
              </w:rPr>
              <w:t>eetput</w:t>
            </w:r>
            <w:proofErr w:type="spellEnd"/>
            <w:r w:rsidRPr="00451A4E">
              <w:rPr>
                <w:rFonts w:ascii="Arial" w:eastAsia="Times New Roman" w:hAnsi="Arial" w:cs="Arial"/>
                <w:color w:val="auto"/>
              </w:rPr>
              <w:br/>
            </w:r>
            <w:r w:rsidRPr="00451A4E">
              <w:rPr>
                <w:rFonts w:ascii="Arial" w:eastAsia="Times New Roman" w:hAnsi="Arial" w:cs="Arial"/>
                <w:i/>
                <w:iCs/>
                <w:color w:val="auto"/>
              </w:rPr>
              <w:t>(ga verder met 4 "open meetsysteem")</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ab/>
              <w:t>Anders, namelijk:</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5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1903" w:type="pct"/>
            <w:gridSpan w:val="2"/>
            <w:shd w:val="clear" w:color="auto" w:fill="CCCCCC"/>
          </w:tcPr>
          <w:p w:rsidR="00571D36" w:rsidRPr="00451A4E" w:rsidRDefault="008E268A" w:rsidP="008E268A">
            <w:pPr>
              <w:tabs>
                <w:tab w:val="left" w:pos="284"/>
              </w:tabs>
              <w:overflowPunct w:val="0"/>
              <w:autoSpaceDE w:val="0"/>
              <w:adjustRightInd w:val="0"/>
              <w:spacing w:line="240" w:lineRule="auto"/>
              <w:rPr>
                <w:rFonts w:ascii="Arial" w:eastAsia="Times New Roman" w:hAnsi="Arial" w:cs="Arial"/>
                <w:b/>
                <w:color w:val="auto"/>
              </w:rPr>
            </w:pPr>
            <w:r>
              <w:rPr>
                <w:rFonts w:ascii="Arial" w:eastAsia="Times New Roman" w:hAnsi="Arial" w:cs="Arial"/>
                <w:b/>
                <w:color w:val="auto"/>
              </w:rPr>
              <w:t>2.</w:t>
            </w:r>
            <w:r w:rsidR="00571D36" w:rsidRPr="00451A4E">
              <w:rPr>
                <w:rFonts w:ascii="Arial" w:eastAsia="Times New Roman" w:hAnsi="Arial" w:cs="Arial"/>
                <w:b/>
                <w:color w:val="auto"/>
              </w:rPr>
              <w:t>3 Gesloten meetsysteem</w:t>
            </w:r>
          </w:p>
        </w:tc>
        <w:tc>
          <w:tcPr>
            <w:tcW w:w="1542" w:type="pct"/>
            <w:gridSpan w:val="2"/>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55"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23B54">
        <w:trPr>
          <w:cantSplit/>
          <w:trHeight w:val="225"/>
        </w:trPr>
        <w:tc>
          <w:tcPr>
            <w:tcW w:w="222" w:type="pct"/>
            <w:vMerge w:val="restar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681" w:type="pct"/>
            <w:vMerge w:val="restar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Omschrijving debietmeter:</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(zie ook gegevens kalibratiecertificaten)</w:t>
            </w: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roofErr w:type="spellStart"/>
            <w:r w:rsidRPr="00451A4E">
              <w:rPr>
                <w:rFonts w:ascii="Arial" w:eastAsia="Times New Roman" w:hAnsi="Arial" w:cs="Arial"/>
                <w:color w:val="auto"/>
                <w:lang w:val="en-GB"/>
              </w:rPr>
              <w:t>Meetpunt</w:t>
            </w:r>
            <w:proofErr w:type="spellEnd"/>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val="restar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180"/>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lang w:val="en-GB"/>
              </w:rPr>
            </w:pPr>
            <w:r w:rsidRPr="00451A4E">
              <w:rPr>
                <w:rFonts w:ascii="Arial" w:eastAsia="Times New Roman" w:hAnsi="Arial" w:cs="Arial"/>
                <w:color w:val="auto"/>
                <w:lang w:val="en-GB"/>
              </w:rPr>
              <w:t>Type flowmeter</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lang w:val="en-GB"/>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lang w:val="en-GB"/>
              </w:rPr>
            </w:pPr>
          </w:p>
        </w:tc>
      </w:tr>
      <w:tr w:rsidR="00571D36" w:rsidRPr="00451A4E" w:rsidTr="00C23B54">
        <w:trPr>
          <w:cantSplit/>
          <w:trHeight w:val="225"/>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lang w:val="en-GB"/>
              </w:rPr>
            </w:pPr>
            <w:r w:rsidRPr="00451A4E">
              <w:rPr>
                <w:rFonts w:ascii="Arial" w:eastAsia="Times New Roman" w:hAnsi="Arial" w:cs="Arial"/>
                <w:color w:val="auto"/>
              </w:rPr>
              <w:t>Fabricaat</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lang w:val="en-GB"/>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lang w:val="en-GB"/>
              </w:rPr>
            </w:pPr>
          </w:p>
        </w:tc>
      </w:tr>
      <w:tr w:rsidR="00571D36" w:rsidRPr="00451A4E" w:rsidTr="00C23B54">
        <w:trPr>
          <w:cantSplit/>
          <w:trHeight w:val="225"/>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Diameter flowmeter</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210"/>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Diameter leiding</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180"/>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Jaar van montage</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240"/>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Meetbereik</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Wordt de debietmeter jaarlijks 'droog' gekalibreerd en door wie? </w:t>
            </w:r>
            <w:r w:rsidRPr="00451A4E">
              <w:rPr>
                <w:rFonts w:ascii="Arial" w:eastAsia="Times New Roman" w:hAnsi="Arial" w:cs="Arial"/>
                <w:color w:val="auto"/>
              </w:rPr>
              <w:sym w:font="Wingdings" w:char="F081"/>
            </w: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door:</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datum laatste kalibratie: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Zijn er bijzonderheden geconstateerd bij de "droge" kalibratie?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namelijk:</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Wordt de debietmeter minimaal éénmaal per vijf jaar 'nat' gekalibreerd?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datum laatste kalibratie: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e.</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Zijn er bijzonderheden geconstateerd bij de "natte" kalibratie? </w:t>
            </w:r>
            <w:r w:rsidRPr="00451A4E">
              <w:rPr>
                <w:rFonts w:ascii="Arial" w:eastAsia="Times New Roman" w:hAnsi="Arial" w:cs="Arial"/>
                <w:color w:val="auto"/>
              </w:rPr>
              <w:sym w:font="Wingdings" w:char="F081"/>
            </w: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namelijk:</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de uitvoering van de kalibratie beschreven in procedure of opgenomen in onderhoudsprogramma? </w:t>
            </w:r>
            <w:r w:rsidRPr="00451A4E">
              <w:rPr>
                <w:rFonts w:ascii="Arial" w:eastAsia="Times New Roman" w:hAnsi="Arial" w:cs="Arial"/>
                <w:color w:val="auto"/>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namelijk:</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w:t>
            </w: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 welke wijze vindt registratie van het geloosde debiet plaats?</w:t>
            </w: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handmatig: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automatisch:</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Vindt de lozing plaats onder vrij verval of vanuit een pompsituatie?</w:t>
            </w: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vrij verval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pompsituatie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Wordt er over het algemeen voldoende </w:t>
            </w:r>
            <w:proofErr w:type="spellStart"/>
            <w:r w:rsidRPr="00451A4E">
              <w:rPr>
                <w:rFonts w:ascii="Arial" w:eastAsia="Times New Roman" w:hAnsi="Arial" w:cs="Arial"/>
                <w:color w:val="auto"/>
              </w:rPr>
              <w:t>uurdebiet</w:t>
            </w:r>
            <w:proofErr w:type="spellEnd"/>
            <w:r w:rsidRPr="00451A4E">
              <w:rPr>
                <w:rFonts w:ascii="Arial" w:eastAsia="Times New Roman" w:hAnsi="Arial" w:cs="Arial"/>
                <w:color w:val="auto"/>
              </w:rPr>
              <w:t xml:space="preserve"> geloosd in vergelijking met het maximale debiet dat gemeten kan worden (&gt;10% van maximum)?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Default="00571D36" w:rsidP="00571D36">
            <w:pPr>
              <w:tabs>
                <w:tab w:val="left" w:pos="206"/>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w:t>
            </w:r>
            <w:r w:rsidRPr="00451A4E">
              <w:rPr>
                <w:rFonts w:ascii="Arial" w:eastAsia="Times New Roman" w:hAnsi="Arial" w:cs="Arial"/>
                <w:color w:val="auto"/>
              </w:rPr>
              <w:tab/>
              <w:t>normale m</w:t>
            </w:r>
            <w:r w:rsidRPr="00451A4E">
              <w:rPr>
                <w:rFonts w:ascii="Arial" w:eastAsia="Times New Roman" w:hAnsi="Arial" w:cs="Arial"/>
                <w:color w:val="auto"/>
                <w:vertAlign w:val="superscript"/>
              </w:rPr>
              <w:t>3</w:t>
            </w:r>
            <w:r w:rsidRPr="00451A4E">
              <w:rPr>
                <w:rFonts w:ascii="Arial" w:eastAsia="Times New Roman" w:hAnsi="Arial" w:cs="Arial"/>
                <w:color w:val="auto"/>
              </w:rPr>
              <w:t xml:space="preserve">/h afvoer </w:t>
            </w:r>
            <w:r w:rsidRPr="00451A4E">
              <w:rPr>
                <w:rFonts w:ascii="Arial" w:eastAsia="Times New Roman" w:hAnsi="Arial" w:cs="Arial"/>
                <w:color w:val="3366FF"/>
              </w:rPr>
              <w:t>……….</w:t>
            </w:r>
            <w:r w:rsidRPr="00451A4E">
              <w:rPr>
                <w:rFonts w:ascii="Arial" w:eastAsia="Times New Roman" w:hAnsi="Arial" w:cs="Arial"/>
                <w:color w:val="auto"/>
              </w:rPr>
              <w:br/>
            </w:r>
            <w:r w:rsidRPr="00451A4E">
              <w:rPr>
                <w:rFonts w:ascii="Arial" w:eastAsia="Times New Roman" w:hAnsi="Arial" w:cs="Arial"/>
                <w:color w:val="auto"/>
              </w:rPr>
              <w:tab/>
            </w:r>
            <w:r w:rsidRPr="00451A4E">
              <w:rPr>
                <w:rFonts w:ascii="Arial" w:eastAsia="Times New Roman" w:hAnsi="Arial" w:cs="Arial"/>
                <w:color w:val="auto"/>
              </w:rPr>
              <w:tab/>
              <w:t>maximaal m</w:t>
            </w:r>
            <w:r w:rsidRPr="00451A4E">
              <w:rPr>
                <w:rFonts w:ascii="Arial" w:eastAsia="Times New Roman" w:hAnsi="Arial" w:cs="Arial"/>
                <w:color w:val="auto"/>
                <w:vertAlign w:val="superscript"/>
              </w:rPr>
              <w:t>3</w:t>
            </w:r>
            <w:r w:rsidRPr="00451A4E">
              <w:rPr>
                <w:rFonts w:ascii="Arial" w:eastAsia="Times New Roman" w:hAnsi="Arial" w:cs="Arial"/>
                <w:color w:val="auto"/>
              </w:rPr>
              <w:t xml:space="preserve">/h meetbaar </w:t>
            </w:r>
            <w:r w:rsidRPr="00451A4E">
              <w:rPr>
                <w:rFonts w:ascii="Arial" w:eastAsia="Times New Roman" w:hAnsi="Arial" w:cs="Arial"/>
                <w:color w:val="3366FF"/>
              </w:rPr>
              <w:t>……….</w:t>
            </w:r>
          </w:p>
          <w:p w:rsidR="00571D36" w:rsidRPr="00451A4E" w:rsidRDefault="00571D36" w:rsidP="00571D36">
            <w:pPr>
              <w:tabs>
                <w:tab w:val="left" w:pos="206"/>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06"/>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j.</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het meetsysteem toegankelijk voor inspectie? </w:t>
            </w:r>
            <w:r w:rsidRPr="00451A4E">
              <w:rPr>
                <w:rFonts w:ascii="Arial" w:eastAsia="Times New Roman" w:hAnsi="Arial" w:cs="Arial"/>
                <w:color w:val="auto"/>
              </w:rPr>
              <w:sym w:font="Wingdings" w:char="F081"/>
            </w:r>
          </w:p>
        </w:tc>
        <w:tc>
          <w:tcPr>
            <w:tcW w:w="1542" w:type="pct"/>
            <w:gridSpan w:val="2"/>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k.</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de debietmeter overeenkomstig de installatievoorschriften van leverancier geïnstalleerd (voldoende rechte aan- en afstroom, altijd volledig gevulde meetbuis)? </w:t>
            </w:r>
            <w:r w:rsidRPr="00451A4E">
              <w:rPr>
                <w:rFonts w:ascii="Arial" w:eastAsia="Times New Roman" w:hAnsi="Arial" w:cs="Arial"/>
                <w:color w:val="auto"/>
              </w:rPr>
              <w:sym w:font="Wingdings" w:char="F081"/>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l.</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571D36">
        <w:tc>
          <w:tcPr>
            <w:tcW w:w="1903" w:type="pct"/>
            <w:gridSpan w:val="2"/>
            <w:shd w:val="clear" w:color="auto" w:fill="CCCCCC"/>
          </w:tcPr>
          <w:p w:rsidR="00571D36" w:rsidRPr="00451A4E" w:rsidRDefault="008E268A" w:rsidP="008E268A">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b/>
                <w:color w:val="auto"/>
              </w:rPr>
              <w:t>2.</w:t>
            </w:r>
            <w:r w:rsidR="00571D36" w:rsidRPr="00451A4E">
              <w:rPr>
                <w:rFonts w:ascii="Arial" w:eastAsia="Times New Roman" w:hAnsi="Arial" w:cs="Arial"/>
                <w:b/>
                <w:color w:val="auto"/>
              </w:rPr>
              <w:t>4 Open meetsysteem</w:t>
            </w:r>
          </w:p>
        </w:tc>
        <w:tc>
          <w:tcPr>
            <w:tcW w:w="1542" w:type="pct"/>
            <w:gridSpan w:val="2"/>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55"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C23B54">
        <w:trPr>
          <w:cantSplit/>
          <w:trHeight w:val="238"/>
        </w:trPr>
        <w:tc>
          <w:tcPr>
            <w:tcW w:w="222" w:type="pct"/>
            <w:vMerge w:val="restar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681" w:type="pct"/>
            <w:vMerge w:val="restar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Omschrijving meetsysteem:</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(zie ook gegevens kalibratiecertificaten)</w:t>
            </w: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Meetpunt</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val="restar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238"/>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Type meetsysteem</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238"/>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Principe hoogtemeting</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238"/>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Fabricaat hoogtemeting</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238"/>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Locatie hoogtemeting</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238"/>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Jaar van montage</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rPr>
          <w:cantSplit/>
          <w:trHeight w:val="238"/>
        </w:trPr>
        <w:tc>
          <w:tcPr>
            <w:tcW w:w="222"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81"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79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Meetbereik</w:t>
            </w:r>
          </w:p>
        </w:tc>
        <w:tc>
          <w:tcPr>
            <w:tcW w:w="750"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vMerge/>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Wordt het meetsysteem jaarlijks 'droog' gekalibreerd?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datum laatste kalibratie: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Zijn er bijzonderheden/afwijkingen te constateren op  het kalibratiecertificaat? </w:t>
            </w:r>
            <w:r w:rsidRPr="00451A4E">
              <w:rPr>
                <w:rFonts w:ascii="Arial" w:eastAsia="Times New Roman" w:hAnsi="Arial" w:cs="Arial"/>
                <w:color w:val="auto"/>
              </w:rPr>
              <w:sym w:font="Wingdings" w:char="F081"/>
            </w: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namelijk:</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Pr>
                <w:rFonts w:ascii="Arial" w:eastAsia="Times New Roman" w:hAnsi="Arial" w:cs="Arial"/>
                <w:color w:val="auto"/>
              </w:rPr>
              <w:t xml:space="preserve"> nee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Is er een beschreven procedure over het onderhoud en kalibratie van het meetsysteem?</w:t>
            </w:r>
            <w:r w:rsidRPr="00451A4E">
              <w:rPr>
                <w:rFonts w:ascii="Arial" w:eastAsia="Times New Roman" w:hAnsi="Arial" w:cs="Arial"/>
                <w:color w:val="auto"/>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naam document(en):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afwijking:</w:t>
            </w: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 welke wijze vindt registratie van het geloosde debiet plaats?</w:t>
            </w: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handmatig: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automatisch</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Vindt de lozing plaats onder vrij verval of vanuit een pompsituatie?</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vrij verval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pompsituatie</w:t>
            </w: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er over het algemeen voldoende </w:t>
            </w:r>
            <w:proofErr w:type="spellStart"/>
            <w:r w:rsidRPr="00451A4E">
              <w:rPr>
                <w:rFonts w:ascii="Arial" w:eastAsia="Times New Roman" w:hAnsi="Arial" w:cs="Arial"/>
                <w:color w:val="auto"/>
              </w:rPr>
              <w:t>uurdebiet</w:t>
            </w:r>
            <w:proofErr w:type="spellEnd"/>
            <w:r w:rsidRPr="00451A4E">
              <w:rPr>
                <w:rFonts w:ascii="Arial" w:eastAsia="Times New Roman" w:hAnsi="Arial" w:cs="Arial"/>
                <w:color w:val="auto"/>
              </w:rPr>
              <w:t xml:space="preserve"> in vergelijking met het maximale debiet dat gemeten kan worden (&gt;10% van maximum)?</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w:t>
            </w:r>
            <w:r w:rsidRPr="00451A4E">
              <w:rPr>
                <w:rFonts w:ascii="Arial" w:eastAsia="Times New Roman" w:hAnsi="Arial" w:cs="Arial"/>
                <w:color w:val="auto"/>
              </w:rPr>
              <w:tab/>
              <w:t>normale m</w:t>
            </w:r>
            <w:r w:rsidRPr="00451A4E">
              <w:rPr>
                <w:rFonts w:ascii="Arial" w:eastAsia="Times New Roman" w:hAnsi="Arial" w:cs="Arial"/>
                <w:color w:val="auto"/>
                <w:vertAlign w:val="superscript"/>
              </w:rPr>
              <w:t>3</w:t>
            </w:r>
            <w:r w:rsidRPr="00451A4E">
              <w:rPr>
                <w:rFonts w:ascii="Arial" w:eastAsia="Times New Roman" w:hAnsi="Arial" w:cs="Arial"/>
                <w:color w:val="auto"/>
              </w:rPr>
              <w:t xml:space="preserve">/h afvoer </w:t>
            </w:r>
            <w:r w:rsidRPr="00451A4E">
              <w:rPr>
                <w:rFonts w:ascii="Arial" w:eastAsia="Times New Roman" w:hAnsi="Arial" w:cs="Arial"/>
                <w:color w:val="3366FF"/>
              </w:rPr>
              <w:t>……….</w:t>
            </w:r>
            <w:r w:rsidRPr="00451A4E">
              <w:rPr>
                <w:rFonts w:ascii="Arial" w:eastAsia="Times New Roman" w:hAnsi="Arial" w:cs="Arial"/>
                <w:color w:val="3366FF"/>
              </w:rPr>
              <w:br/>
            </w:r>
            <w:r w:rsidRPr="00451A4E">
              <w:rPr>
                <w:rFonts w:ascii="Arial" w:eastAsia="Times New Roman" w:hAnsi="Arial" w:cs="Arial"/>
                <w:color w:val="auto"/>
              </w:rPr>
              <w:tab/>
            </w:r>
            <w:r w:rsidRPr="00451A4E">
              <w:rPr>
                <w:rFonts w:ascii="Arial" w:eastAsia="Times New Roman" w:hAnsi="Arial" w:cs="Arial"/>
                <w:color w:val="auto"/>
              </w:rPr>
              <w:tab/>
              <w:t>maximaal m</w:t>
            </w:r>
            <w:r w:rsidRPr="00451A4E">
              <w:rPr>
                <w:rFonts w:ascii="Arial" w:eastAsia="Times New Roman" w:hAnsi="Arial" w:cs="Arial"/>
                <w:color w:val="auto"/>
                <w:vertAlign w:val="superscript"/>
              </w:rPr>
              <w:t>3</w:t>
            </w:r>
            <w:r w:rsidRPr="00451A4E">
              <w:rPr>
                <w:rFonts w:ascii="Arial" w:eastAsia="Times New Roman" w:hAnsi="Arial" w:cs="Arial"/>
                <w:color w:val="auto"/>
              </w:rPr>
              <w:t xml:space="preserve">/h meetbaar </w:t>
            </w:r>
            <w:r w:rsidRPr="00451A4E">
              <w:rPr>
                <w:rFonts w:ascii="Arial" w:eastAsia="Times New Roman" w:hAnsi="Arial" w:cs="Arial"/>
                <w:color w:val="3366FF"/>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Indien er ultrasone hoogtemeting plaatsvindt in de meetgoot/put: wordt er gecorrigeerd voor de omgevingstemperatuur?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het meetsysteem toegankelijk voor inspectie?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lastRenderedPageBreak/>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lastRenderedPageBreak/>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j.</w:t>
            </w:r>
          </w:p>
        </w:tc>
        <w:tc>
          <w:tcPr>
            <w:tcW w:w="1681"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Zijn de wanden van de meetgoot of </w:t>
            </w:r>
            <w:proofErr w:type="spellStart"/>
            <w:r w:rsidRPr="00451A4E">
              <w:rPr>
                <w:rFonts w:ascii="Arial" w:eastAsia="Times New Roman" w:hAnsi="Arial" w:cs="Arial"/>
                <w:color w:val="auto"/>
              </w:rPr>
              <w:t>meetput</w:t>
            </w:r>
            <w:proofErr w:type="spellEnd"/>
            <w:r w:rsidRPr="00451A4E">
              <w:rPr>
                <w:rFonts w:ascii="Arial" w:eastAsia="Times New Roman" w:hAnsi="Arial" w:cs="Arial"/>
                <w:color w:val="auto"/>
              </w:rPr>
              <w:t xml:space="preserve"> schoon, glad en vlak (geen aangroei)?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42" w:type="pct"/>
            <w:gridSpan w:val="2"/>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C23B54">
        <w:tc>
          <w:tcPr>
            <w:tcW w:w="222"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k.</w:t>
            </w:r>
          </w:p>
        </w:tc>
        <w:tc>
          <w:tcPr>
            <w:tcW w:w="168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tc>
        <w:tc>
          <w:tcPr>
            <w:tcW w:w="1542" w:type="pct"/>
            <w:gridSpan w:val="2"/>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55"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bl>
    <w:p w:rsidR="00451A4E" w:rsidRPr="00451A4E" w:rsidRDefault="00451A4E" w:rsidP="00451A4E">
      <w:pPr>
        <w:tabs>
          <w:tab w:val="left" w:pos="284"/>
        </w:tabs>
        <w:overflowPunct w:val="0"/>
        <w:autoSpaceDE w:val="0"/>
        <w:adjustRightInd w:val="0"/>
        <w:spacing w:line="240" w:lineRule="auto"/>
        <w:rPr>
          <w:rFonts w:ascii="Arial" w:eastAsia="Times New Roman" w:hAnsi="Arial" w:cs="Arial"/>
          <w:color w:val="auto"/>
          <w:sz w:val="20"/>
          <w:szCs w:val="20"/>
        </w:rPr>
      </w:pPr>
    </w:p>
    <w:p w:rsidR="00451A4E" w:rsidRPr="00451A4E" w:rsidRDefault="00451A4E" w:rsidP="005A4CE6">
      <w:pPr>
        <w:tabs>
          <w:tab w:val="left" w:pos="284"/>
        </w:tabs>
        <w:overflowPunct w:val="0"/>
        <w:autoSpaceDE w:val="0"/>
        <w:adjustRightInd w:val="0"/>
        <w:spacing w:line="240" w:lineRule="auto"/>
        <w:ind w:left="-426"/>
        <w:rPr>
          <w:rFonts w:ascii="Arial" w:eastAsia="Times New Roman" w:hAnsi="Arial" w:cs="Arial"/>
          <w:color w:val="FFFFFF"/>
          <w:sz w:val="20"/>
          <w:szCs w:val="20"/>
        </w:rPr>
      </w:pPr>
      <w:r w:rsidRPr="00451A4E">
        <w:rPr>
          <w:rFonts w:ascii="Arial" w:eastAsia="Times New Roman" w:hAnsi="Arial" w:cs="Arial"/>
          <w:color w:val="auto"/>
          <w:sz w:val="20"/>
          <w:szCs w:val="20"/>
        </w:rPr>
        <w:br w:type="page"/>
      </w:r>
      <w:r w:rsidR="008E268A">
        <w:rPr>
          <w:rFonts w:ascii="Arial" w:eastAsia="Times New Roman" w:hAnsi="Arial" w:cs="Arial"/>
          <w:color w:val="auto"/>
          <w:sz w:val="20"/>
          <w:szCs w:val="20"/>
        </w:rPr>
        <w:lastRenderedPageBreak/>
        <w:t>3</w:t>
      </w:r>
      <w:r w:rsidRPr="00451A4E">
        <w:rPr>
          <w:rFonts w:ascii="Arial" w:eastAsia="Times New Roman" w:hAnsi="Arial" w:cs="Arial"/>
          <w:color w:val="auto"/>
          <w:sz w:val="20"/>
          <w:szCs w:val="20"/>
        </w:rPr>
        <w:t xml:space="preserve"> Monstername-apparatuur</w:t>
      </w:r>
    </w:p>
    <w:p w:rsidR="00451A4E" w:rsidRPr="00451A4E" w:rsidRDefault="00451A4E" w:rsidP="00451A4E">
      <w:pPr>
        <w:tabs>
          <w:tab w:val="left" w:pos="284"/>
        </w:tabs>
        <w:overflowPunct w:val="0"/>
        <w:autoSpaceDE w:val="0"/>
        <w:adjustRightInd w:val="0"/>
        <w:spacing w:line="240" w:lineRule="auto"/>
        <w:rPr>
          <w:rFonts w:ascii="Arial" w:eastAsia="Times New Roman" w:hAnsi="Arial" w:cs="Arial"/>
          <w:color w:val="auto"/>
          <w:sz w:val="20"/>
          <w:szCs w:val="20"/>
        </w:rPr>
      </w:pPr>
    </w:p>
    <w:tbl>
      <w:tblPr>
        <w:tblW w:w="555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2835"/>
        <w:gridCol w:w="3121"/>
        <w:gridCol w:w="2835"/>
      </w:tblGrid>
      <w:tr w:rsidR="00571D36" w:rsidRPr="00451A4E" w:rsidTr="00571D36">
        <w:tc>
          <w:tcPr>
            <w:tcW w:w="1769" w:type="pct"/>
            <w:gridSpan w:val="2"/>
            <w:shd w:val="clear" w:color="auto" w:fill="CCCCCC"/>
          </w:tcPr>
          <w:p w:rsidR="00571D36" w:rsidRPr="00451A4E" w:rsidRDefault="008E268A" w:rsidP="008E268A">
            <w:pPr>
              <w:tabs>
                <w:tab w:val="left" w:pos="284"/>
              </w:tabs>
              <w:overflowPunct w:val="0"/>
              <w:autoSpaceDE w:val="0"/>
              <w:adjustRightInd w:val="0"/>
              <w:spacing w:line="240" w:lineRule="auto"/>
              <w:rPr>
                <w:rFonts w:ascii="Arial" w:eastAsia="Times New Roman" w:hAnsi="Arial" w:cs="Arial"/>
                <w:b/>
                <w:color w:val="auto"/>
              </w:rPr>
            </w:pPr>
            <w:r>
              <w:rPr>
                <w:rFonts w:ascii="Arial" w:eastAsia="Times New Roman" w:hAnsi="Arial" w:cs="Arial"/>
                <w:b/>
                <w:color w:val="auto"/>
              </w:rPr>
              <w:t>3.</w:t>
            </w:r>
            <w:r w:rsidR="00571D36" w:rsidRPr="00451A4E">
              <w:rPr>
                <w:rFonts w:ascii="Arial" w:eastAsia="Times New Roman" w:hAnsi="Arial" w:cs="Arial"/>
                <w:b/>
                <w:color w:val="auto"/>
              </w:rPr>
              <w:t>1 Algemene vragen</w:t>
            </w:r>
          </w:p>
        </w:tc>
        <w:tc>
          <w:tcPr>
            <w:tcW w:w="1693"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38"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Typering kwaliteit geloosde afvalwaterstroom</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Meerdere antwoorden mogelijk</w:t>
            </w: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samenstelling fluctueert over de dag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bevat onopgeloste stoffen/deeltjes</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bevat drijflaag/schuimlaag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bevat biologische afbreekbare stoffen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bevat vluchtige stoffen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geen bijzonderheden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lozingstemperatuur ca. </w:t>
            </w:r>
            <w:r w:rsidRPr="00451A4E">
              <w:rPr>
                <w:rFonts w:ascii="Arial" w:eastAsia="Times New Roman" w:hAnsi="Arial" w:cs="Arial"/>
                <w:color w:val="3366FF"/>
              </w:rPr>
              <w:t xml:space="preserve">         </w:t>
            </w:r>
            <w:r w:rsidRPr="00451A4E">
              <w:rPr>
                <w:rFonts w:ascii="Arial" w:eastAsia="Times New Roman" w:hAnsi="Arial" w:cs="Arial"/>
                <w:color w:val="auto"/>
              </w:rPr>
              <w:t xml:space="preserve">ºC </w:t>
            </w: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Typering bemonsterings</w:t>
            </w:r>
            <w:r>
              <w:rPr>
                <w:rFonts w:ascii="Arial" w:eastAsia="Times New Roman" w:hAnsi="Arial" w:cs="Arial"/>
                <w:color w:val="auto"/>
              </w:rPr>
              <w:t>l</w:t>
            </w:r>
            <w:r w:rsidRPr="00451A4E">
              <w:rPr>
                <w:rFonts w:ascii="Arial" w:eastAsia="Times New Roman" w:hAnsi="Arial" w:cs="Arial"/>
                <w:color w:val="auto"/>
              </w:rPr>
              <w:t>ocatie</w:t>
            </w: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Open systeem: open goot/</w:t>
            </w:r>
            <w:proofErr w:type="spellStart"/>
            <w:r w:rsidRPr="00451A4E">
              <w:rPr>
                <w:rFonts w:ascii="Arial" w:eastAsia="Times New Roman" w:hAnsi="Arial" w:cs="Arial"/>
                <w:color w:val="auto"/>
              </w:rPr>
              <w:t>pompput</w:t>
            </w:r>
            <w:proofErr w:type="spellEnd"/>
            <w:r w:rsidRPr="00451A4E">
              <w:rPr>
                <w:rFonts w:ascii="Arial" w:eastAsia="Times New Roman" w:hAnsi="Arial" w:cs="Arial"/>
                <w:color w:val="auto"/>
              </w:rPr>
              <w:t>/bufferbak</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Gesloten systeem: persleiding/gesloten leiding vrij verval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Het betreft een </w:t>
            </w: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vacuümmonstername </w:t>
            </w:r>
            <w:r w:rsidRPr="00451A4E">
              <w:rPr>
                <w:rFonts w:ascii="Arial" w:eastAsia="Times New Roman" w:hAnsi="Arial" w:cs="Arial"/>
                <w:i/>
                <w:color w:val="auto"/>
              </w:rPr>
              <w:t>(ga verder met vraag 2a)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in-line bemonstering </w:t>
            </w:r>
            <w:r w:rsidRPr="00451A4E">
              <w:rPr>
                <w:rFonts w:ascii="Arial" w:eastAsia="Times New Roman" w:hAnsi="Arial" w:cs="Arial"/>
                <w:i/>
                <w:color w:val="auto"/>
              </w:rPr>
              <w:t>(ga verder met vraag 3a)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andere wijze van monstername, namelijk</w:t>
            </w:r>
            <w:r w:rsidRPr="00451A4E">
              <w:rPr>
                <w:rFonts w:ascii="Arial" w:eastAsia="Times New Roman" w:hAnsi="Arial" w:cs="Arial"/>
                <w:color w:val="3366FF"/>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i/>
                <w:color w:val="auto"/>
              </w:rPr>
              <w:t>(ga verder met vraag 3)</w:t>
            </w:r>
            <w:r w:rsidRPr="00451A4E">
              <w:rPr>
                <w:rFonts w:ascii="Arial" w:eastAsia="Times New Roman" w:hAnsi="Arial" w:cs="Arial"/>
                <w:color w:val="auto"/>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Gegevens monsternameapparatuur</w:t>
            </w: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Merk:</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Model: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Monsterverdeler aanwezig: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Jaar van aanschaf:</w:t>
            </w: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Gegevens </w:t>
            </w:r>
            <w:proofErr w:type="spellStart"/>
            <w:r w:rsidRPr="00451A4E">
              <w:rPr>
                <w:rFonts w:ascii="Arial" w:eastAsia="Times New Roman" w:hAnsi="Arial" w:cs="Arial"/>
                <w:color w:val="auto"/>
              </w:rPr>
              <w:t>monsterverzamelvat</w:t>
            </w:r>
            <w:proofErr w:type="spellEnd"/>
            <w:r w:rsidRPr="00451A4E">
              <w:rPr>
                <w:rFonts w:ascii="Arial" w:eastAsia="Times New Roman" w:hAnsi="Arial" w:cs="Arial"/>
                <w:color w:val="auto"/>
              </w:rPr>
              <w:t xml:space="preserve"> </w:t>
            </w: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Aantal: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Inhoud:</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 xml:space="preserve">Halswijdte: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Open/gesloten: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r>
              <w:rPr>
                <w:rFonts w:ascii="Arial" w:hAnsi="Arial" w:cs="Arial"/>
              </w:rPr>
              <w:t>[  ]  U</w:t>
            </w:r>
          </w:p>
          <w:p w:rsidR="00571D36" w:rsidRDefault="00571D36" w:rsidP="00571D36">
            <w:pPr>
              <w:tabs>
                <w:tab w:val="left" w:pos="284"/>
              </w:tabs>
              <w:ind w:right="-284"/>
              <w:rPr>
                <w:rFonts w:ascii="Arial" w:hAnsi="Arial" w:cs="Arial"/>
              </w:rPr>
            </w:pP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Wordt het </w:t>
            </w:r>
            <w:proofErr w:type="spellStart"/>
            <w:r w:rsidRPr="00451A4E">
              <w:rPr>
                <w:rFonts w:ascii="Arial" w:eastAsia="Times New Roman" w:hAnsi="Arial" w:cs="Arial"/>
                <w:color w:val="auto"/>
              </w:rPr>
              <w:t>monsterverzamelvat</w:t>
            </w:r>
            <w:proofErr w:type="spellEnd"/>
            <w:r w:rsidRPr="00451A4E">
              <w:rPr>
                <w:rFonts w:ascii="Arial" w:eastAsia="Times New Roman" w:hAnsi="Arial" w:cs="Arial"/>
                <w:color w:val="auto"/>
              </w:rPr>
              <w:t xml:space="preserve"> gekoeld, waarbij de  binnentemperatuur van de bemonsteringskast tussen 0°C en 4°C ligt? </w:t>
            </w:r>
            <w:r w:rsidRPr="00451A4E">
              <w:rPr>
                <w:rFonts w:ascii="Arial" w:eastAsia="Times New Roman" w:hAnsi="Arial" w:cs="Arial"/>
                <w:color w:val="auto"/>
              </w:rPr>
              <w:sym w:font="Wingdings" w:char="F081"/>
            </w: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meettemperatuur</w:t>
            </w:r>
            <w:r w:rsidRPr="00451A4E">
              <w:rPr>
                <w:rFonts w:ascii="Arial" w:eastAsia="Times New Roman" w:hAnsi="Arial" w:cs="Arial"/>
                <w:color w:val="3366FF"/>
              </w:rPr>
              <w:t>:…….</w:t>
            </w:r>
            <w:r>
              <w:rPr>
                <w:rFonts w:ascii="Arial" w:hAnsi="Arial" w:cs="Arial"/>
              </w:rPr>
              <w:t xml:space="preserve"> ºC</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r>
              <w:rPr>
                <w:rFonts w:ascii="Arial" w:hAnsi="Arial" w:cs="Arial"/>
              </w:rPr>
              <w:t>[  ]  U</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de monstername-apparatuur toegankelijk voor inspectie?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h.</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1769" w:type="pct"/>
            <w:gridSpan w:val="2"/>
            <w:shd w:val="clear" w:color="auto" w:fill="CCCCCC"/>
          </w:tcPr>
          <w:p w:rsidR="00571D36" w:rsidRPr="00451A4E" w:rsidRDefault="008E268A" w:rsidP="008E268A">
            <w:pPr>
              <w:tabs>
                <w:tab w:val="left" w:pos="284"/>
              </w:tabs>
              <w:overflowPunct w:val="0"/>
              <w:autoSpaceDE w:val="0"/>
              <w:adjustRightInd w:val="0"/>
              <w:spacing w:line="240" w:lineRule="auto"/>
              <w:rPr>
                <w:rFonts w:ascii="Arial" w:eastAsia="Times New Roman" w:hAnsi="Arial" w:cs="Arial"/>
                <w:b/>
                <w:color w:val="auto"/>
              </w:rPr>
            </w:pPr>
            <w:r>
              <w:rPr>
                <w:rFonts w:ascii="Arial" w:eastAsia="Times New Roman" w:hAnsi="Arial" w:cs="Arial"/>
                <w:b/>
                <w:color w:val="auto"/>
              </w:rPr>
              <w:t>3.</w:t>
            </w:r>
            <w:r w:rsidR="00571D36" w:rsidRPr="00451A4E">
              <w:rPr>
                <w:rFonts w:ascii="Arial" w:eastAsia="Times New Roman" w:hAnsi="Arial" w:cs="Arial"/>
                <w:b/>
                <w:color w:val="auto"/>
              </w:rPr>
              <w:t>2 Monsternamepunt en aanzuigleiding vacuümmonstername</w:t>
            </w:r>
          </w:p>
        </w:tc>
        <w:tc>
          <w:tcPr>
            <w:tcW w:w="1693"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38"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Bevindt zich het aanzuigpunt in een representatief gedeelte van de </w:t>
            </w:r>
            <w:proofErr w:type="spellStart"/>
            <w:r w:rsidRPr="00451A4E">
              <w:rPr>
                <w:rFonts w:ascii="Arial" w:eastAsia="Times New Roman" w:hAnsi="Arial" w:cs="Arial"/>
                <w:color w:val="auto"/>
              </w:rPr>
              <w:t>lozingstroom</w:t>
            </w:r>
            <w:proofErr w:type="spellEnd"/>
            <w:r w:rsidRPr="00451A4E">
              <w:rPr>
                <w:rFonts w:ascii="Arial" w:eastAsia="Times New Roman" w:hAnsi="Arial" w:cs="Arial"/>
                <w:color w:val="auto"/>
              </w:rPr>
              <w:t xml:space="preserve">? Omschrijf daarbij de locatie van aanzuigpunt?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de aanzuigleiding zo kort mogelijk, zonder knikken, overbodige bochten en appendages?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Ligt de aanzuigleiding onder afschot? </w:t>
            </w:r>
            <w:r w:rsidRPr="00451A4E">
              <w:rPr>
                <w:rFonts w:ascii="Arial" w:eastAsia="Times New Roman" w:hAnsi="Arial" w:cs="Arial"/>
                <w:color w:val="auto"/>
              </w:rPr>
              <w:sym w:font="Wingdings" w:char="F081"/>
            </w: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Zijn de inwendige diameters van de </w:t>
            </w:r>
            <w:proofErr w:type="spellStart"/>
            <w:r w:rsidRPr="00451A4E">
              <w:rPr>
                <w:rFonts w:ascii="Arial" w:eastAsia="Times New Roman" w:hAnsi="Arial" w:cs="Arial"/>
                <w:color w:val="auto"/>
              </w:rPr>
              <w:t>monstervoerende</w:t>
            </w:r>
            <w:proofErr w:type="spellEnd"/>
            <w:r w:rsidRPr="00451A4E">
              <w:rPr>
                <w:rFonts w:ascii="Arial" w:eastAsia="Times New Roman" w:hAnsi="Arial" w:cs="Arial"/>
                <w:color w:val="auto"/>
              </w:rPr>
              <w:t xml:space="preserve"> leidingen (van aanzuigleiding tot afvoerleiding) voldoende groot (≥ 13 mm)?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r>
              <w:rPr>
                <w:rFonts w:ascii="Arial" w:hAnsi="Arial" w:cs="Arial"/>
              </w:rPr>
              <w:t>[  ]  U</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de aanzuigleiding beschermd tegen bevriezing en zonlicht? </w:t>
            </w:r>
            <w:r w:rsidRPr="00451A4E">
              <w:rPr>
                <w:rFonts w:ascii="Arial" w:eastAsia="Times New Roman" w:hAnsi="Arial" w:cs="Arial"/>
                <w:color w:val="auto"/>
              </w:rPr>
              <w:sym w:font="Wingdings" w:char="F081"/>
            </w: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571D36">
        <w:tc>
          <w:tcPr>
            <w:tcW w:w="1769" w:type="pct"/>
            <w:gridSpan w:val="2"/>
            <w:shd w:val="clear" w:color="auto" w:fill="CCCCCC"/>
          </w:tcPr>
          <w:p w:rsidR="00571D36" w:rsidRPr="00451A4E" w:rsidRDefault="008E268A" w:rsidP="00571D36">
            <w:pPr>
              <w:tabs>
                <w:tab w:val="left" w:pos="284"/>
              </w:tabs>
              <w:overflowPunct w:val="0"/>
              <w:autoSpaceDE w:val="0"/>
              <w:adjustRightInd w:val="0"/>
              <w:spacing w:line="240" w:lineRule="auto"/>
              <w:rPr>
                <w:rFonts w:ascii="Arial" w:eastAsia="Times New Roman" w:hAnsi="Arial" w:cs="Arial"/>
                <w:b/>
                <w:color w:val="auto"/>
              </w:rPr>
            </w:pPr>
            <w:r>
              <w:rPr>
                <w:rFonts w:ascii="Arial" w:eastAsia="Times New Roman" w:hAnsi="Arial" w:cs="Arial"/>
                <w:b/>
                <w:color w:val="auto"/>
              </w:rPr>
              <w:t>3.3</w:t>
            </w:r>
            <w:r w:rsidR="00571D36" w:rsidRPr="00451A4E">
              <w:rPr>
                <w:rFonts w:ascii="Arial" w:eastAsia="Times New Roman" w:hAnsi="Arial" w:cs="Arial"/>
                <w:b/>
                <w:color w:val="auto"/>
              </w:rPr>
              <w:t xml:space="preserve"> Monsternamepunt, aanvoerleiding (aftakking hoofdleiding) en afvoerleiding in-line systemen </w:t>
            </w:r>
          </w:p>
        </w:tc>
        <w:tc>
          <w:tcPr>
            <w:tcW w:w="1693"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38"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38" w:type="pct"/>
          </w:tcPr>
          <w:p w:rsidR="00571D36" w:rsidRDefault="00571D36" w:rsidP="00571D36">
            <w:pPr>
              <w:tabs>
                <w:tab w:val="left" w:pos="284"/>
              </w:tabs>
              <w:overflowPunct w:val="0"/>
              <w:autoSpaceDE w:val="0"/>
              <w:adjustRightInd w:val="0"/>
              <w:spacing w:line="240" w:lineRule="auto"/>
              <w:ind w:right="-108"/>
              <w:rPr>
                <w:rFonts w:ascii="Arial" w:eastAsia="Times New Roman" w:hAnsi="Arial" w:cs="Arial"/>
                <w:color w:val="auto"/>
              </w:rPr>
            </w:pPr>
            <w:r w:rsidRPr="00451A4E">
              <w:rPr>
                <w:rFonts w:ascii="Arial" w:eastAsia="Times New Roman" w:hAnsi="Arial" w:cs="Arial"/>
                <w:color w:val="auto"/>
              </w:rPr>
              <w:t xml:space="preserve">Bevindt het monsterpunt zich in een representatief gedeelte van de lozingsstroom </w:t>
            </w:r>
            <w:proofErr w:type="spellStart"/>
            <w:r w:rsidRPr="00451A4E">
              <w:rPr>
                <w:rFonts w:ascii="Arial" w:eastAsia="Times New Roman" w:hAnsi="Arial" w:cs="Arial"/>
                <w:color w:val="auto"/>
              </w:rPr>
              <w:t>cq</w:t>
            </w:r>
            <w:proofErr w:type="spellEnd"/>
            <w:r w:rsidRPr="00451A4E">
              <w:rPr>
                <w:rFonts w:ascii="Arial" w:eastAsia="Times New Roman" w:hAnsi="Arial" w:cs="Arial"/>
                <w:color w:val="auto"/>
              </w:rPr>
              <w:t xml:space="preserve">. persleiding?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ind w:right="-108"/>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b.</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de </w:t>
            </w:r>
            <w:proofErr w:type="spellStart"/>
            <w:r w:rsidRPr="00451A4E">
              <w:rPr>
                <w:rFonts w:ascii="Arial" w:eastAsia="Times New Roman" w:hAnsi="Arial" w:cs="Arial"/>
                <w:color w:val="auto"/>
              </w:rPr>
              <w:t>monstervoerende</w:t>
            </w:r>
            <w:proofErr w:type="spellEnd"/>
            <w:r w:rsidRPr="00451A4E">
              <w:rPr>
                <w:rFonts w:ascii="Arial" w:eastAsia="Times New Roman" w:hAnsi="Arial" w:cs="Arial"/>
                <w:color w:val="auto"/>
              </w:rPr>
              <w:t xml:space="preserve"> leiding zo kort mogelijk en zonder knikken en overbodige bochten?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Ligt de monsterafvoerleiding onder afschot? </w:t>
            </w:r>
            <w:r w:rsidRPr="00451A4E">
              <w:rPr>
                <w:rFonts w:ascii="Arial" w:eastAsia="Times New Roman" w:hAnsi="Arial" w:cs="Arial"/>
                <w:color w:val="auto"/>
              </w:rPr>
              <w:sym w:font="Wingdings" w:char="F081"/>
            </w: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r>
              <w:rPr>
                <w:rFonts w:ascii="Arial" w:hAnsi="Arial" w:cs="Arial"/>
              </w:rPr>
              <w:t>[  ]  U</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d.</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de </w:t>
            </w:r>
            <w:proofErr w:type="spellStart"/>
            <w:r w:rsidRPr="00451A4E">
              <w:rPr>
                <w:rFonts w:ascii="Arial" w:eastAsia="Times New Roman" w:hAnsi="Arial" w:cs="Arial"/>
                <w:color w:val="auto"/>
              </w:rPr>
              <w:t>monstervoerende</w:t>
            </w:r>
            <w:proofErr w:type="spellEnd"/>
            <w:r w:rsidRPr="00451A4E">
              <w:rPr>
                <w:rFonts w:ascii="Arial" w:eastAsia="Times New Roman" w:hAnsi="Arial" w:cs="Arial"/>
                <w:color w:val="auto"/>
              </w:rPr>
              <w:t xml:space="preserve"> leiding beschermd tegen bevriezing en zonlicht? </w:t>
            </w:r>
            <w:r w:rsidRPr="00451A4E">
              <w:rPr>
                <w:rFonts w:ascii="Arial" w:eastAsia="Times New Roman" w:hAnsi="Arial" w:cs="Arial"/>
                <w:color w:val="auto"/>
              </w:rPr>
              <w:sym w:font="Wingdings" w:char="F081"/>
            </w: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roofErr w:type="spellStart"/>
            <w:r w:rsidRPr="00451A4E">
              <w:rPr>
                <w:rFonts w:ascii="Arial" w:eastAsia="Times New Roman" w:hAnsi="Arial" w:cs="Arial"/>
                <w:color w:val="auto"/>
              </w:rPr>
              <w:t>AIs</w:t>
            </w:r>
            <w:proofErr w:type="spellEnd"/>
            <w:r w:rsidRPr="00451A4E">
              <w:rPr>
                <w:rFonts w:ascii="Arial" w:eastAsia="Times New Roman" w:hAnsi="Arial" w:cs="Arial"/>
                <w:color w:val="auto"/>
              </w:rPr>
              <w:t xml:space="preserve"> sprake is van monstername uit een aftakking wordt deze dan doorgespoeld voorafgaande aan bemonstering?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Zijn de inwendige diameters van de aftakking en/of afvoerleiding voldoende groot (≥ 13 mm)?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r>
              <w:rPr>
                <w:rFonts w:ascii="Arial" w:hAnsi="Arial" w:cs="Arial"/>
              </w:rPr>
              <w:t>[  ]  U</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571D36">
        <w:tc>
          <w:tcPr>
            <w:tcW w:w="1769" w:type="pct"/>
            <w:gridSpan w:val="2"/>
            <w:shd w:val="clear" w:color="auto" w:fill="CCCCCC"/>
          </w:tcPr>
          <w:p w:rsidR="00571D36" w:rsidRPr="00451A4E" w:rsidRDefault="008E268A" w:rsidP="008E268A">
            <w:pPr>
              <w:tabs>
                <w:tab w:val="left" w:pos="284"/>
              </w:tabs>
              <w:overflowPunct w:val="0"/>
              <w:autoSpaceDE w:val="0"/>
              <w:adjustRightInd w:val="0"/>
              <w:spacing w:line="240" w:lineRule="auto"/>
              <w:rPr>
                <w:rFonts w:ascii="Arial" w:eastAsia="Times New Roman" w:hAnsi="Arial" w:cs="Arial"/>
                <w:b/>
                <w:color w:val="auto"/>
              </w:rPr>
            </w:pPr>
            <w:r>
              <w:rPr>
                <w:rFonts w:ascii="Arial" w:eastAsia="Times New Roman" w:hAnsi="Arial" w:cs="Arial"/>
                <w:b/>
                <w:color w:val="auto"/>
              </w:rPr>
              <w:t>3.</w:t>
            </w:r>
            <w:r w:rsidR="00571D36" w:rsidRPr="00451A4E">
              <w:rPr>
                <w:rFonts w:ascii="Arial" w:eastAsia="Times New Roman" w:hAnsi="Arial" w:cs="Arial"/>
                <w:b/>
                <w:color w:val="auto"/>
              </w:rPr>
              <w:t>4 Aansturing monstername</w:t>
            </w:r>
          </w:p>
        </w:tc>
        <w:tc>
          <w:tcPr>
            <w:tcW w:w="1693"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38"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Hoe vindt aansturing van het monsternameapparaat plaats?</w:t>
            </w: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w:t>
            </w:r>
            <w:proofErr w:type="spellStart"/>
            <w:r w:rsidRPr="00451A4E">
              <w:rPr>
                <w:rFonts w:ascii="Arial" w:eastAsia="Times New Roman" w:hAnsi="Arial" w:cs="Arial"/>
                <w:color w:val="auto"/>
              </w:rPr>
              <w:t>volumeproportioneel</w:t>
            </w:r>
            <w:proofErr w:type="spellEnd"/>
            <w:r w:rsidRPr="00451A4E">
              <w:rPr>
                <w:rFonts w:ascii="Arial" w:eastAsia="Times New Roman" w:hAnsi="Arial" w:cs="Arial"/>
                <w:color w:val="auto"/>
              </w:rPr>
              <w:t xml:space="preserve">, één monstername per </w:t>
            </w:r>
            <w:r w:rsidRPr="00451A4E">
              <w:rPr>
                <w:rFonts w:ascii="Arial" w:eastAsia="Times New Roman" w:hAnsi="Arial" w:cs="Arial"/>
                <w:color w:val="3366FF"/>
              </w:rPr>
              <w:t>……</w:t>
            </w:r>
            <w:r w:rsidRPr="00451A4E">
              <w:rPr>
                <w:rFonts w:ascii="Arial" w:eastAsia="Times New Roman" w:hAnsi="Arial" w:cs="Arial"/>
                <w:color w:val="auto"/>
              </w:rPr>
              <w:t>m</w:t>
            </w:r>
            <w:r w:rsidRPr="00451A4E">
              <w:rPr>
                <w:rFonts w:ascii="Arial" w:eastAsia="Times New Roman" w:hAnsi="Arial" w:cs="Arial"/>
                <w:color w:val="auto"/>
                <w:vertAlign w:val="superscript"/>
              </w:rPr>
              <w:t>3</w:t>
            </w:r>
            <w:r w:rsidRPr="00451A4E">
              <w:rPr>
                <w:rFonts w:ascii="Arial" w:eastAsia="Times New Roman" w:hAnsi="Arial" w:cs="Arial"/>
                <w:color w:val="auto"/>
              </w:rPr>
              <w:t xml:space="preserve"> </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w:t>
            </w:r>
            <w:proofErr w:type="spellStart"/>
            <w:r w:rsidRPr="00451A4E">
              <w:rPr>
                <w:rFonts w:ascii="Arial" w:eastAsia="Times New Roman" w:hAnsi="Arial" w:cs="Arial"/>
                <w:color w:val="auto"/>
              </w:rPr>
              <w:t>tijdsproportioneel</w:t>
            </w:r>
            <w:proofErr w:type="spellEnd"/>
            <w:r w:rsidRPr="00451A4E">
              <w:rPr>
                <w:rFonts w:ascii="Arial" w:eastAsia="Times New Roman" w:hAnsi="Arial" w:cs="Arial"/>
                <w:color w:val="auto"/>
              </w:rPr>
              <w:t>, één monstername per</w:t>
            </w:r>
            <w:r w:rsidRPr="00451A4E">
              <w:rPr>
                <w:rFonts w:ascii="Arial" w:eastAsia="Times New Roman" w:hAnsi="Arial" w:cs="Arial"/>
                <w:color w:val="3366FF"/>
              </w:rPr>
              <w:t xml:space="preserve"> ……</w:t>
            </w:r>
            <w:r w:rsidRPr="00451A4E">
              <w:rPr>
                <w:rFonts w:ascii="Arial" w:eastAsia="Times New Roman" w:hAnsi="Arial" w:cs="Arial"/>
                <w:color w:val="auto"/>
              </w:rPr>
              <w:t>min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Wat is de wisseltijd en -wijze van </w:t>
            </w:r>
            <w:proofErr w:type="spellStart"/>
            <w:r w:rsidRPr="00451A4E">
              <w:rPr>
                <w:rFonts w:ascii="Arial" w:eastAsia="Times New Roman" w:hAnsi="Arial" w:cs="Arial"/>
                <w:color w:val="auto"/>
              </w:rPr>
              <w:t>monsterverzamelvaten</w:t>
            </w:r>
            <w:proofErr w:type="spellEnd"/>
            <w:r w:rsidRPr="00451A4E">
              <w:rPr>
                <w:rFonts w:ascii="Arial" w:eastAsia="Times New Roman" w:hAnsi="Arial" w:cs="Arial"/>
                <w:color w:val="auto"/>
              </w:rPr>
              <w:t xml:space="preserve"> in </w:t>
            </w:r>
            <w:proofErr w:type="spellStart"/>
            <w:r w:rsidRPr="00451A4E">
              <w:rPr>
                <w:rFonts w:ascii="Arial" w:eastAsia="Times New Roman" w:hAnsi="Arial" w:cs="Arial"/>
                <w:color w:val="auto"/>
              </w:rPr>
              <w:t>monsterverzamelapparaat</w:t>
            </w:r>
            <w:proofErr w:type="spellEnd"/>
            <w:r w:rsidRPr="00451A4E">
              <w:rPr>
                <w:rFonts w:ascii="Arial" w:eastAsia="Times New Roman" w:hAnsi="Arial" w:cs="Arial"/>
                <w:color w:val="auto"/>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automatische wisseling vaten, tijdstip:</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handmatige wisseling vaten, tijdstip:</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anders, 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c.</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 welk tijdstip worden de monsters genomen en door wie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Pr="00BF6B81"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BF6B81">
              <w:rPr>
                <w:rFonts w:ascii="Arial" w:eastAsia="Times New Roman" w:hAnsi="Arial" w:cs="Arial"/>
                <w:color w:val="auto"/>
              </w:rPr>
              <w:lastRenderedPageBreak/>
              <w:t>Toelichting:</w:t>
            </w: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lastRenderedPageBreak/>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lastRenderedPageBreak/>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BF6B81"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d.</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Is het volume van de deelmonsters minimaal 50 ml (vacuümmonstername) dan wel 20 ml (in-line monstername)?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r>
              <w:rPr>
                <w:rFonts w:ascii="Arial" w:hAnsi="Arial" w:cs="Arial"/>
              </w:rPr>
              <w:t>[  ]  U</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e.</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Wat is de bandbreedte van het afvoerdebiet per etmaal?</w:t>
            </w: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Minimaal etmaaldebiet: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Reguliere etmaaldebiet: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t>Maximaal etmaaldebiet:</w:t>
            </w: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f.</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Worden er per etmaal minimaal 100 deelmonster (vacuümmonstername) dan wel 250 deel-monsters (in-line monstername) genomen met een totaalvolume van minimaal 5 liter?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r>
              <w:rPr>
                <w:rFonts w:ascii="Arial" w:hAnsi="Arial" w:cs="Arial"/>
              </w:rPr>
              <w:t>[  ]  U</w:t>
            </w: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g.</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Hoe wordt voorkomen dat bij verhoogde of verlaagde afvoer respectievelijk overloop plaatsvindt of te weinig verzamelmonster aanwezig is? </w:t>
            </w:r>
            <w:r w:rsidRPr="00451A4E">
              <w:rPr>
                <w:rFonts w:ascii="Arial" w:eastAsia="Times New Roman" w:hAnsi="Arial" w:cs="Arial"/>
                <w:color w:val="auto"/>
              </w:rPr>
              <w:sym w:font="Wingdings" w:char="F081"/>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w:t>
            </w:r>
          </w:p>
        </w:tc>
        <w:tc>
          <w:tcPr>
            <w:tcW w:w="1538"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Hoe is het bewaren van voldoende afvalwatermonster voor het bevoegd gezag geregeld en geborgd?</w:t>
            </w:r>
            <w:r w:rsidRPr="00451A4E">
              <w:rPr>
                <w:rFonts w:ascii="Arial" w:eastAsia="Times New Roman" w:hAnsi="Arial" w:cs="Arial"/>
                <w:color w:val="auto"/>
              </w:rPr>
              <w:sym w:font="Wingdings" w:char="F082"/>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i</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r w:rsidR="00571D36" w:rsidRPr="00451A4E" w:rsidTr="00571D36">
        <w:tc>
          <w:tcPr>
            <w:tcW w:w="1769" w:type="pct"/>
            <w:gridSpan w:val="2"/>
            <w:shd w:val="clear" w:color="auto" w:fill="CCCCCC"/>
          </w:tcPr>
          <w:p w:rsidR="00571D36" w:rsidRPr="00451A4E" w:rsidRDefault="008E268A" w:rsidP="008E268A">
            <w:pPr>
              <w:tabs>
                <w:tab w:val="left" w:pos="284"/>
              </w:tabs>
              <w:overflowPunct w:val="0"/>
              <w:autoSpaceDE w:val="0"/>
              <w:adjustRightInd w:val="0"/>
              <w:spacing w:line="240" w:lineRule="auto"/>
              <w:rPr>
                <w:rFonts w:ascii="Arial" w:eastAsia="Times New Roman" w:hAnsi="Arial" w:cs="Arial"/>
                <w:b/>
                <w:color w:val="auto"/>
              </w:rPr>
            </w:pPr>
            <w:r>
              <w:rPr>
                <w:rFonts w:ascii="Arial" w:eastAsia="Times New Roman" w:hAnsi="Arial" w:cs="Arial"/>
                <w:b/>
                <w:color w:val="auto"/>
              </w:rPr>
              <w:t>3.</w:t>
            </w:r>
            <w:r w:rsidR="00571D36" w:rsidRPr="00451A4E">
              <w:rPr>
                <w:rFonts w:ascii="Arial" w:eastAsia="Times New Roman" w:hAnsi="Arial" w:cs="Arial"/>
                <w:b/>
                <w:color w:val="auto"/>
              </w:rPr>
              <w:t>5 Onderhoud</w:t>
            </w:r>
          </w:p>
        </w:tc>
        <w:tc>
          <w:tcPr>
            <w:tcW w:w="1693"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Antwoord bedrijf</w:t>
            </w:r>
          </w:p>
        </w:tc>
        <w:tc>
          <w:tcPr>
            <w:tcW w:w="1538" w:type="pct"/>
            <w:shd w:val="clear" w:color="auto" w:fill="CCCCCC"/>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b/>
                <w:color w:val="auto"/>
                <w:sz w:val="20"/>
                <w:szCs w:val="20"/>
              </w:rPr>
            </w:pPr>
            <w:r>
              <w:rPr>
                <w:rFonts w:ascii="Arial" w:eastAsia="Times New Roman" w:hAnsi="Arial" w:cs="Arial"/>
                <w:b/>
                <w:color w:val="auto"/>
                <w:sz w:val="20"/>
                <w:szCs w:val="20"/>
              </w:rPr>
              <w:t>Check auditor</w:t>
            </w: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a</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Vindt voldoende onderhoud en schoonmaak van de monstername-apparatuur plaats? Beoordeel de visuele staat. </w:t>
            </w:r>
            <w:r w:rsidRPr="00451A4E">
              <w:rPr>
                <w:rFonts w:ascii="Arial" w:eastAsia="Times New Roman" w:hAnsi="Arial" w:cs="Arial"/>
                <w:color w:val="auto"/>
              </w:rPr>
              <w:sym w:font="Wingdings" w:char="F081"/>
            </w: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dit blijkt uit</w:t>
            </w:r>
            <w:r>
              <w:rPr>
                <w:rFonts w:ascii="Arial" w:eastAsia="Times New Roman" w:hAnsi="Arial" w:cs="Arial"/>
                <w:color w:val="auto"/>
              </w:rPr>
              <w: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6B79CE">
              <w:rPr>
                <w:rFonts w:ascii="Arial" w:hAnsi="Arial" w:cs="Arial"/>
              </w:rPr>
            </w:r>
            <w:r w:rsidR="006B79CE">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hAnsi="Arial" w:cs="Arial"/>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b.</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 xml:space="preserve">Vindt voldoende schoonmaak van het </w:t>
            </w:r>
            <w:proofErr w:type="spellStart"/>
            <w:r w:rsidRPr="00451A4E">
              <w:rPr>
                <w:rFonts w:ascii="Arial" w:eastAsia="Times New Roman" w:hAnsi="Arial" w:cs="Arial"/>
                <w:color w:val="auto"/>
              </w:rPr>
              <w:t>monsterverzamelvat</w:t>
            </w:r>
            <w:proofErr w:type="spellEnd"/>
            <w:r w:rsidRPr="00451A4E">
              <w:rPr>
                <w:rFonts w:ascii="Arial" w:eastAsia="Times New Roman" w:hAnsi="Arial" w:cs="Arial"/>
                <w:color w:val="auto"/>
              </w:rPr>
              <w:t xml:space="preserve"> en </w:t>
            </w:r>
            <w:r w:rsidRPr="00451A4E">
              <w:rPr>
                <w:rFonts w:ascii="Arial" w:eastAsia="Times New Roman" w:hAnsi="Arial" w:cs="Arial"/>
                <w:color w:val="auto"/>
              </w:rPr>
              <w:lastRenderedPageBreak/>
              <w:t xml:space="preserve">de </w:t>
            </w:r>
            <w:proofErr w:type="spellStart"/>
            <w:r w:rsidRPr="00451A4E">
              <w:rPr>
                <w:rFonts w:ascii="Arial" w:eastAsia="Times New Roman" w:hAnsi="Arial" w:cs="Arial"/>
                <w:color w:val="auto"/>
              </w:rPr>
              <w:t>monstervoerende</w:t>
            </w:r>
            <w:proofErr w:type="spellEnd"/>
            <w:r w:rsidRPr="00451A4E">
              <w:rPr>
                <w:rFonts w:ascii="Arial" w:eastAsia="Times New Roman" w:hAnsi="Arial" w:cs="Arial"/>
                <w:color w:val="auto"/>
              </w:rPr>
              <w:t xml:space="preserve"> leidingen plaats?. Beoordeel de visuele staat. </w:t>
            </w:r>
            <w:r w:rsidRPr="00451A4E">
              <w:rPr>
                <w:rFonts w:ascii="Arial" w:eastAsia="Times New Roman" w:hAnsi="Arial" w:cs="Arial"/>
                <w:color w:val="auto"/>
              </w:rPr>
              <w:sym w:font="Wingdings" w:char="F081"/>
            </w:r>
          </w:p>
        </w:tc>
        <w:tc>
          <w:tcPr>
            <w:tcW w:w="1693" w:type="pct"/>
          </w:tcPr>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fldChar w:fldCharType="begin">
                <w:ffData>
                  <w:name w:val="Selectievakje1"/>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ja, dit blijkt uit</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r w:rsidRPr="00451A4E">
              <w:rPr>
                <w:rFonts w:ascii="Arial" w:eastAsia="Times New Roman" w:hAnsi="Arial" w:cs="Arial"/>
                <w:color w:val="auto"/>
              </w:rPr>
              <w:lastRenderedPageBreak/>
              <w:fldChar w:fldCharType="begin">
                <w:ffData>
                  <w:name w:val="Selectievakje2"/>
                  <w:enabled/>
                  <w:calcOnExit w:val="0"/>
                  <w:checkBox>
                    <w:sizeAuto/>
                    <w:default w:val="0"/>
                  </w:checkBox>
                </w:ffData>
              </w:fldChar>
            </w:r>
            <w:r w:rsidRPr="00451A4E">
              <w:rPr>
                <w:rFonts w:ascii="Arial" w:eastAsia="Times New Roman" w:hAnsi="Arial" w:cs="Arial"/>
                <w:color w:val="auto"/>
              </w:rPr>
              <w:instrText xml:space="preserve"> FORMCHECKBOX </w:instrText>
            </w:r>
            <w:r w:rsidR="006B79CE">
              <w:rPr>
                <w:rFonts w:ascii="Arial" w:eastAsia="Times New Roman" w:hAnsi="Arial" w:cs="Arial"/>
                <w:color w:val="auto"/>
              </w:rPr>
            </w:r>
            <w:r w:rsidR="006B79CE">
              <w:rPr>
                <w:rFonts w:ascii="Arial" w:eastAsia="Times New Roman" w:hAnsi="Arial" w:cs="Arial"/>
                <w:color w:val="auto"/>
              </w:rPr>
              <w:fldChar w:fldCharType="separate"/>
            </w:r>
            <w:r w:rsidRPr="00451A4E">
              <w:rPr>
                <w:rFonts w:ascii="Arial" w:eastAsia="Times New Roman" w:hAnsi="Arial" w:cs="Arial"/>
                <w:color w:val="auto"/>
              </w:rPr>
              <w:fldChar w:fldCharType="end"/>
            </w:r>
            <w:r w:rsidRPr="00451A4E">
              <w:rPr>
                <w:rFonts w:ascii="Arial" w:eastAsia="Times New Roman" w:hAnsi="Arial" w:cs="Arial"/>
                <w:color w:val="auto"/>
              </w:rPr>
              <w:t xml:space="preserve"> nee, opmerkingen:</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r>
              <w:rPr>
                <w:rFonts w:ascii="Arial" w:eastAsia="Times New Roman" w:hAnsi="Arial" w:cs="Arial"/>
                <w:color w:val="auto"/>
              </w:rPr>
              <w:t>Documentnaam:</w:t>
            </w:r>
          </w:p>
          <w:p w:rsidR="00571D36" w:rsidRDefault="00571D36" w:rsidP="00571D36">
            <w:pPr>
              <w:rPr>
                <w:rFonts w:ascii="Arial" w:hAnsi="Arial" w:cs="Arial"/>
              </w:rPr>
            </w:pPr>
            <w:r w:rsidRPr="009049B8">
              <w:rPr>
                <w:rFonts w:ascii="Arial" w:hAnsi="Arial" w:cs="Arial"/>
              </w:rPr>
              <w:t>Datum:</w:t>
            </w:r>
          </w:p>
          <w:p w:rsidR="00571D36" w:rsidRDefault="00571D36" w:rsidP="00571D36">
            <w:pPr>
              <w:rPr>
                <w:rFonts w:ascii="Arial" w:hAnsi="Arial" w:cs="Arial"/>
              </w:rPr>
            </w:pPr>
          </w:p>
          <w:p w:rsidR="00571D36" w:rsidRDefault="00571D36" w:rsidP="00571D36">
            <w:pPr>
              <w:tabs>
                <w:tab w:val="left" w:pos="284"/>
              </w:tabs>
              <w:rPr>
                <w:rFonts w:ascii="Arial" w:hAnsi="Arial" w:cs="Arial"/>
              </w:rPr>
            </w:pPr>
            <w:r>
              <w:rPr>
                <w:rFonts w:ascii="Arial" w:hAnsi="Arial" w:cs="Arial"/>
              </w:rPr>
              <w:fldChar w:fldCharType="begin">
                <w:ffData>
                  <w:name w:val="Selectievakje1"/>
                  <w:enabled/>
                  <w:calcOnExit w:val="0"/>
                  <w:checkBox>
                    <w:sizeAuto/>
                    <w:default w:val="0"/>
                  </w:checkBox>
                </w:ffData>
              </w:fldChar>
            </w:r>
            <w:r>
              <w:rPr>
                <w:rFonts w:ascii="Arial" w:hAnsi="Arial" w:cs="Arial"/>
              </w:rPr>
              <w:instrText xml:space="preserve"> FORMCHECKBOX </w:instrText>
            </w:r>
            <w:r w:rsidR="006B79CE">
              <w:rPr>
                <w:rFonts w:ascii="Arial" w:hAnsi="Arial" w:cs="Arial"/>
              </w:rPr>
            </w:r>
            <w:r w:rsidR="006B79CE">
              <w:rPr>
                <w:rFonts w:ascii="Arial" w:hAnsi="Arial" w:cs="Arial"/>
              </w:rPr>
              <w:fldChar w:fldCharType="separate"/>
            </w:r>
            <w:r>
              <w:rPr>
                <w:rFonts w:ascii="Arial" w:hAnsi="Arial" w:cs="Arial"/>
              </w:rPr>
              <w:fldChar w:fldCharType="end"/>
            </w:r>
            <w:r>
              <w:rPr>
                <w:rFonts w:ascii="Arial" w:hAnsi="Arial" w:cs="Arial"/>
              </w:rPr>
              <w:t xml:space="preserve"> niet beschreven in document:</w:t>
            </w:r>
          </w:p>
          <w:p w:rsidR="00571D36" w:rsidRDefault="00571D36" w:rsidP="00571D36">
            <w:pPr>
              <w:tabs>
                <w:tab w:val="left" w:pos="284"/>
              </w:tabs>
              <w:overflowPunct w:val="0"/>
              <w:autoSpaceDE w:val="0"/>
              <w:adjustRightInd w:val="0"/>
              <w:spacing w:line="240" w:lineRule="auto"/>
              <w:rPr>
                <w:rFonts w:ascii="Arial" w:hAnsi="Arial" w:cs="Arial"/>
              </w:rPr>
            </w:pPr>
            <w:r>
              <w:rPr>
                <w:rFonts w:ascii="Arial" w:hAnsi="Arial" w:cs="Arial"/>
              </w:rPr>
              <w:t>Toelichting:</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Default="00571D36" w:rsidP="00571D36">
            <w:pPr>
              <w:tabs>
                <w:tab w:val="left" w:pos="284"/>
              </w:tabs>
              <w:ind w:right="-284"/>
              <w:rPr>
                <w:rFonts w:ascii="Arial" w:hAnsi="Arial" w:cs="Arial"/>
              </w:rPr>
            </w:pPr>
            <w:r>
              <w:rPr>
                <w:rFonts w:ascii="Arial" w:eastAsia="Times New Roman" w:hAnsi="Arial" w:cs="Arial"/>
                <w:color w:val="auto"/>
              </w:rPr>
              <w:lastRenderedPageBreak/>
              <w:t>Verificatie door middel van:</w:t>
            </w:r>
          </w:p>
          <w:p w:rsidR="00571D36" w:rsidRPr="00177A78"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Pr>
                <w:rFonts w:ascii="Arial" w:hAnsi="Arial" w:cs="Arial"/>
              </w:rPr>
              <w:t xml:space="preserve"> M</w:t>
            </w:r>
            <w:r w:rsidRPr="00177A78">
              <w:rPr>
                <w:rFonts w:ascii="Arial" w:hAnsi="Arial" w:cs="Arial"/>
              </w:rPr>
              <w:tab/>
            </w:r>
          </w:p>
          <w:p w:rsidR="00571D36" w:rsidRPr="00177A78" w:rsidRDefault="00571D36" w:rsidP="00571D36">
            <w:pPr>
              <w:tabs>
                <w:tab w:val="left" w:pos="284"/>
              </w:tabs>
              <w:ind w:right="-284"/>
              <w:rPr>
                <w:rFonts w:ascii="Arial" w:hAnsi="Arial" w:cs="Arial"/>
              </w:rPr>
            </w:pPr>
            <w:r w:rsidRPr="00177A78">
              <w:rPr>
                <w:rFonts w:ascii="Arial" w:hAnsi="Arial" w:cs="Arial"/>
              </w:rPr>
              <w:lastRenderedPageBreak/>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S</w:t>
            </w:r>
          </w:p>
          <w:p w:rsidR="00571D36" w:rsidRDefault="00571D36" w:rsidP="00571D36">
            <w:pPr>
              <w:tabs>
                <w:tab w:val="left" w:pos="284"/>
              </w:tabs>
              <w:ind w:right="-284"/>
              <w:rPr>
                <w:rFonts w:ascii="Arial" w:hAnsi="Arial" w:cs="Arial"/>
              </w:rPr>
            </w:pPr>
            <w:r w:rsidRPr="00177A78">
              <w:rPr>
                <w:rFonts w:ascii="Arial" w:hAnsi="Arial" w:cs="Arial"/>
              </w:rPr>
              <w:t>[</w:t>
            </w:r>
            <w:r>
              <w:rPr>
                <w:rFonts w:ascii="Arial" w:hAnsi="Arial" w:cs="Arial"/>
              </w:rPr>
              <w:t xml:space="preserve">  </w:t>
            </w:r>
            <w:r w:rsidRPr="00177A78">
              <w:rPr>
                <w:rFonts w:ascii="Arial" w:hAnsi="Arial" w:cs="Arial"/>
              </w:rPr>
              <w:t>]</w:t>
            </w:r>
            <w:r w:rsidRPr="00177A78">
              <w:rPr>
                <w:rFonts w:ascii="Arial" w:hAnsi="Arial" w:cs="Arial"/>
              </w:rPr>
              <w:tab/>
            </w:r>
            <w:r>
              <w:rPr>
                <w:rFonts w:ascii="Arial" w:hAnsi="Arial" w:cs="Arial"/>
              </w:rPr>
              <w:t>V</w:t>
            </w:r>
          </w:p>
          <w:p w:rsidR="00571D36" w:rsidRDefault="00571D36" w:rsidP="00571D36">
            <w:pPr>
              <w:tabs>
                <w:tab w:val="left" w:pos="284"/>
              </w:tabs>
              <w:ind w:right="-284"/>
              <w:rPr>
                <w:rFonts w:ascii="Arial" w:hAnsi="Arial" w:cs="Arial"/>
              </w:rPr>
            </w:pPr>
          </w:p>
          <w:p w:rsidR="00571D36" w:rsidRPr="00177A78" w:rsidRDefault="00571D36" w:rsidP="00571D36">
            <w:pPr>
              <w:tabs>
                <w:tab w:val="left" w:pos="284"/>
              </w:tabs>
              <w:ind w:right="-284"/>
              <w:rPr>
                <w:rFonts w:ascii="Arial" w:hAnsi="Arial" w:cs="Arial"/>
              </w:rPr>
            </w:pPr>
            <w:r>
              <w:rPr>
                <w:rFonts w:ascii="Arial" w:eastAsia="Times New Roman" w:hAnsi="Arial" w:cs="Arial"/>
                <w:color w:val="auto"/>
              </w:rPr>
              <w:t>Bewijsmiddel:</w:t>
            </w: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r>
      <w:tr w:rsidR="00571D36" w:rsidRPr="00451A4E" w:rsidTr="00571D36">
        <w:tc>
          <w:tcPr>
            <w:tcW w:w="231"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lastRenderedPageBreak/>
              <w:t>c.</w:t>
            </w: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r w:rsidRPr="00451A4E">
              <w:rPr>
                <w:rFonts w:ascii="Arial" w:eastAsia="Times New Roman" w:hAnsi="Arial" w:cs="Arial"/>
                <w:color w:val="auto"/>
              </w:rPr>
              <w:t>Opmerkingen</w:t>
            </w:r>
          </w:p>
          <w:p w:rsidR="00571D36" w:rsidRDefault="00571D36" w:rsidP="00571D36">
            <w:pPr>
              <w:tabs>
                <w:tab w:val="left" w:pos="284"/>
              </w:tabs>
              <w:overflowPunct w:val="0"/>
              <w:autoSpaceDE w:val="0"/>
              <w:adjustRightInd w:val="0"/>
              <w:spacing w:line="240" w:lineRule="auto"/>
              <w:rPr>
                <w:rFonts w:ascii="Arial" w:eastAsia="Times New Roman" w:hAnsi="Arial" w:cs="Arial"/>
                <w:color w:val="auto"/>
              </w:rPr>
            </w:pPr>
          </w:p>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auto"/>
              </w:rPr>
            </w:pPr>
          </w:p>
        </w:tc>
        <w:tc>
          <w:tcPr>
            <w:tcW w:w="1693"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c>
          <w:tcPr>
            <w:tcW w:w="1538" w:type="pct"/>
          </w:tcPr>
          <w:p w:rsidR="00571D36" w:rsidRPr="00451A4E" w:rsidRDefault="00571D36" w:rsidP="00571D36">
            <w:pPr>
              <w:tabs>
                <w:tab w:val="left" w:pos="284"/>
              </w:tabs>
              <w:overflowPunct w:val="0"/>
              <w:autoSpaceDE w:val="0"/>
              <w:adjustRightInd w:val="0"/>
              <w:spacing w:line="240" w:lineRule="auto"/>
              <w:rPr>
                <w:rFonts w:ascii="Arial" w:eastAsia="Times New Roman" w:hAnsi="Arial" w:cs="Arial"/>
                <w:color w:val="3366FF"/>
              </w:rPr>
            </w:pPr>
          </w:p>
        </w:tc>
      </w:tr>
    </w:tbl>
    <w:p w:rsidR="00EC6531" w:rsidRDefault="00EC6531" w:rsidP="00451A4E"/>
    <w:sectPr w:rsidR="00EC6531" w:rsidSect="006034A9">
      <w:headerReference w:type="default" r:id="rId11"/>
      <w:type w:val="continuous"/>
      <w:pgSz w:w="11905" w:h="16837"/>
      <w:pgMar w:top="1440" w:right="1800" w:bottom="1440" w:left="1800" w:header="709" w:footer="709"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CE6" w:rsidRDefault="005A4CE6">
      <w:pPr>
        <w:spacing w:line="240" w:lineRule="auto"/>
      </w:pPr>
      <w:r>
        <w:separator/>
      </w:r>
    </w:p>
  </w:endnote>
  <w:endnote w:type="continuationSeparator" w:id="0">
    <w:p w:rsidR="005A4CE6" w:rsidRDefault="005A4C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altName w:val="Century Gothic"/>
    <w:panose1 w:val="020B0500000000000000"/>
    <w:charset w:val="00"/>
    <w:family w:val="swiss"/>
    <w:pitch w:val="variable"/>
    <w:sig w:usb0="A0000007" w:usb1="00000000" w:usb2="00000000" w:usb3="00000000" w:csb0="00000111" w:csb1="00000000"/>
  </w:font>
  <w:font w:name="RO VenW">
    <w:panose1 w:val="050B0102000000000000"/>
    <w:charset w:val="00"/>
    <w:family w:val="swiss"/>
    <w:pitch w:val="variable"/>
    <w:sig w:usb0="80000003" w:usb1="10000000" w:usb2="00000000" w:usb3="00000000" w:csb0="00000001" w:csb1="00000000"/>
  </w:font>
  <w:font w:name="MetaBook-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CE6" w:rsidRDefault="005A4CE6" w:rsidP="00451A4E">
    <w:pPr>
      <w:tabs>
        <w:tab w:val="left" w:pos="284"/>
      </w:tabs>
      <w:rPr>
        <w:rFonts w:ascii="Arial" w:hAnsi="Arial" w:cs="Arial"/>
        <w:i/>
        <w:sz w:val="16"/>
        <w:szCs w:val="16"/>
      </w:rPr>
    </w:pPr>
    <w:r>
      <w:rPr>
        <w:rFonts w:ascii="Arial" w:hAnsi="Arial" w:cs="Arial"/>
        <w:i/>
        <w:sz w:val="16"/>
        <w:szCs w:val="16"/>
        <w:u w:val="single"/>
      </w:rPr>
      <w:t>Legenda herkomst in te vullen antwoorden:</w:t>
    </w:r>
    <w:r>
      <w:rPr>
        <w:rFonts w:ascii="Arial" w:hAnsi="Arial" w:cs="Arial"/>
        <w:i/>
        <w:sz w:val="16"/>
        <w:szCs w:val="16"/>
      </w:rPr>
      <w:t xml:space="preserve"> [M]-mondeling medegedeeld door bedrijf [S]-schriftelijk/ digitaal door bedrijf vastgelegd en gezien door auditor [V] visueel beoordeeld door auditor, [U]-uit meting vastgesteld  door auditor</w:t>
    </w:r>
  </w:p>
  <w:p w:rsidR="005A4CE6" w:rsidRDefault="005A4CE6">
    <w:pPr>
      <w:pStyle w:val="Voettekst"/>
    </w:pPr>
  </w:p>
  <w:p w:rsidR="005A4CE6" w:rsidRDefault="005A4CE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CE6" w:rsidRDefault="005A4CE6">
      <w:pPr>
        <w:spacing w:line="240" w:lineRule="auto"/>
      </w:pPr>
      <w:r>
        <w:separator/>
      </w:r>
    </w:p>
  </w:footnote>
  <w:footnote w:type="continuationSeparator" w:id="0">
    <w:p w:rsidR="005A4CE6" w:rsidRDefault="005A4C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CE6" w:rsidRDefault="005A4CE6">
    <w:r>
      <w:rPr>
        <w:noProof/>
      </w:rPr>
      <mc:AlternateContent>
        <mc:Choice Requires="wps">
          <w:drawing>
            <wp:anchor distT="0" distB="0" distL="0" distR="0" simplePos="0" relativeHeight="251652096" behindDoc="0" locked="1" layoutInCell="1" allowOverlap="1" wp14:anchorId="774F7F40" wp14:editId="3FD1A0AD">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rsidR="005A4CE6" w:rsidRDefault="005A4CE6">
                          <w:pPr>
                            <w:spacing w:line="240" w:lineRule="auto"/>
                          </w:pPr>
                          <w:r>
                            <w:rPr>
                              <w:noProof/>
                            </w:rPr>
                            <w:drawing>
                              <wp:inline distT="0" distB="0" distL="0" distR="0" wp14:anchorId="02FD3809" wp14:editId="475B6BA3">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774F7F40" id="_x0000_t202" coordsize="21600,21600" o:spt="202" path="m,l,21600r21600,l21600,xe">
              <v:stroke joinstyle="miter"/>
              <v:path gradientshapeok="t" o:connecttype="rect"/>
            </v:shapetype>
            <v:shape id="Lint_RWS" o:spid="_x0000_s1026" type="#_x0000_t202" style="position:absolute;margin-left:279.2pt;margin-top:0;width:36.85pt;height:105.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rsidR="005A4CE6" w:rsidRDefault="005A4CE6">
                    <w:pPr>
                      <w:spacing w:line="240" w:lineRule="auto"/>
                    </w:pPr>
                    <w:r>
                      <w:rPr>
                        <w:noProof/>
                      </w:rPr>
                      <w:drawing>
                        <wp:inline distT="0" distB="0" distL="0" distR="0" wp14:anchorId="02FD3809" wp14:editId="475B6BA3">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3120" behindDoc="0" locked="1" layoutInCell="1" allowOverlap="1" wp14:anchorId="680DF260" wp14:editId="7A182B6E">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rsidR="005A4CE6" w:rsidRDefault="005A4CE6">
                          <w:pPr>
                            <w:spacing w:line="240" w:lineRule="auto"/>
                          </w:pPr>
                          <w:r>
                            <w:rPr>
                              <w:noProof/>
                            </w:rPr>
                            <w:drawing>
                              <wp:inline distT="0" distB="0" distL="0" distR="0" wp14:anchorId="51F7B648" wp14:editId="2718CA04">
                                <wp:extent cx="2101932" cy="1154959"/>
                                <wp:effectExtent l="0" t="0" r="0" b="762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102414" cy="115522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680DF260" id="Woordmerk_RWS" o:spid="_x0000_s1027" type="#_x0000_t202" style="position:absolute;margin-left:316.05pt;margin-top:0;width:184.25pt;height:10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rsidR="005A4CE6" w:rsidRDefault="005A4CE6">
                    <w:pPr>
                      <w:spacing w:line="240" w:lineRule="auto"/>
                    </w:pPr>
                    <w:r>
                      <w:rPr>
                        <w:noProof/>
                      </w:rPr>
                      <w:drawing>
                        <wp:inline distT="0" distB="0" distL="0" distR="0" wp14:anchorId="51F7B648" wp14:editId="2718CA04">
                          <wp:extent cx="2101932" cy="1154959"/>
                          <wp:effectExtent l="0" t="0" r="0" b="762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102414" cy="115522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4144" behindDoc="0" locked="1" layoutInCell="1" allowOverlap="1" wp14:anchorId="0C472402" wp14:editId="203D1CBF">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 xmlns:a="http://schemas.openxmlformats.org/drawingml/2006/main">
                <a:graphicData uri="http://schemas.microsoft.com/office/word/2010/wordprocessingShape">
                  <wps:wsp>
                    <wps:cNvSpPr txBox="1"/>
                    <wps:spPr>
                      <a:xfrm>
                        <a:off x="0" y="0"/>
                        <a:ext cx="4895850" cy="165100"/>
                      </a:xfrm>
                      <a:prstGeom prst="rect">
                        <a:avLst/>
                      </a:prstGeom>
                      <a:noFill/>
                    </wps:spPr>
                    <wps:txbx>
                      <w:txbxContent>
                        <w:p w:rsidR="005A4CE6" w:rsidRDefault="005926B3">
                          <w:pPr>
                            <w:pStyle w:val="Vertrouwelijkheidsniveau"/>
                          </w:pPr>
                          <w:fldSimple w:instr=" DOCPROPERTY  &quot;Rubricering&quot;  \* MERGEFORMAT ">
                            <w:r w:rsidR="005A4CE6">
                              <w:t>RWS Informatie</w:t>
                            </w:r>
                          </w:fldSimple>
                        </w:p>
                      </w:txbxContent>
                    </wps:txbx>
                    <wps:bodyPr vert="horz" wrap="square" lIns="0" tIns="0" rIns="0" bIns="0" anchor="t" anchorCtr="0"/>
                  </wps:wsp>
                </a:graphicData>
              </a:graphic>
            </wp:anchor>
          </w:drawing>
        </mc:Choice>
        <mc:Fallback>
          <w:pict>
            <v:shape w14:anchorId="0C472402" id="Retouradres" o:spid="_x0000_s1028" type="#_x0000_t202" style="position:absolute;margin-left:161.55pt;margin-top:182.8pt;width:385.5pt;height:13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inset="0,0,0,0">
                <w:txbxContent>
                  <w:p w:rsidR="005A4CE6" w:rsidRDefault="005A4CE6">
                    <w:pPr>
                      <w:pStyle w:val="Vertrouwelijkheidsniveau"/>
                    </w:pPr>
                    <w:fldSimple w:instr=" DOCPROPERTY  &quot;Rubricering&quot;  \* MERGEFORMAT ">
                      <w:r>
                        <w:t>RWS Informatie</w:t>
                      </w:r>
                    </w:fldSimple>
                  </w:p>
                </w:txbxContent>
              </v:textbox>
              <w10:wrap anchorx="page" anchory="page"/>
              <w10:anchorlock/>
            </v:shape>
          </w:pict>
        </mc:Fallback>
      </mc:AlternateContent>
    </w:r>
    <w:r>
      <w:rPr>
        <w:noProof/>
      </w:rPr>
      <mc:AlternateContent>
        <mc:Choice Requires="wps">
          <w:drawing>
            <wp:anchor distT="0" distB="0" distL="0" distR="0" simplePos="0" relativeHeight="251655168" behindDoc="0" locked="1" layoutInCell="1" allowOverlap="1" wp14:anchorId="638491D1" wp14:editId="6FDAF53C">
              <wp:simplePos x="0" y="0"/>
              <wp:positionH relativeFrom="page">
                <wp:posOffset>1007744</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5A4CE6" w:rsidRDefault="005A4CE6"/>
                      </w:txbxContent>
                    </wps:txbx>
                    <wps:bodyPr vert="horz" wrap="square" lIns="0" tIns="0" rIns="0" bIns="0" anchor="t" anchorCtr="0"/>
                  </wps:wsp>
                </a:graphicData>
              </a:graphic>
            </wp:anchor>
          </w:drawing>
        </mc:Choice>
        <mc:Fallback>
          <w:pict>
            <v:shape w14:anchorId="638491D1" id="Vertrouwelijkheidsniveau" o:spid="_x0000_s1029" type="#_x0000_t202" style="position:absolute;margin-left:79.35pt;margin-top:805pt;width:356.25pt;height:17.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CdrZ/SswEAAEcDAAAOAAAAAAAAAAAAAAAAAC4CAABkcnMvZTJv&#10;RG9jLnhtbFBLAQItABQABgAIAAAAIQCABx0X4QAAAA0BAAAPAAAAAAAAAAAAAAAAAA0EAABkcnMv&#10;ZG93bnJldi54bWxQSwUGAAAAAAQABADzAAAAGwUAAAAA&#10;" filled="f" stroked="f">
              <v:textbox inset="0,0,0,0">
                <w:txbxContent>
                  <w:p w:rsidR="005A4CE6" w:rsidRDefault="005A4CE6"/>
                </w:txbxContent>
              </v:textbox>
              <w10:wrap anchorx="page" anchory="page"/>
              <w10:anchorlock/>
            </v:shape>
          </w:pict>
        </mc:Fallback>
      </mc:AlternateContent>
    </w:r>
    <w:r>
      <w:rPr>
        <w:noProof/>
      </w:rPr>
      <mc:AlternateContent>
        <mc:Choice Requires="wps">
          <w:drawing>
            <wp:anchor distT="0" distB="0" distL="0" distR="0" simplePos="0" relativeHeight="251656192" behindDoc="0" locked="1" layoutInCell="1" allowOverlap="1" wp14:anchorId="3DFEF7BB" wp14:editId="7972A137">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rsidR="005A4CE6" w:rsidRDefault="005A4CE6"/>
                      </w:txbxContent>
                    </wps:txbx>
                    <wps:bodyPr vert="horz" wrap="square" lIns="0" tIns="0" rIns="0" bIns="0" anchor="t" anchorCtr="0"/>
                  </wps:wsp>
                </a:graphicData>
              </a:graphic>
            </wp:anchor>
          </w:drawing>
        </mc:Choice>
        <mc:Fallback>
          <w:pict>
            <v:shape w14:anchorId="3DFEF7BB" id="Paginanummer" o:spid="_x0000_s1030" type="#_x0000_t202" style="position:absolute;margin-left:466.25pt;margin-top:805pt;width:99.2pt;height:14.1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BnB7azqgEAADsDAAAOAAAAAAAAAAAAAAAAAC4CAABkcnMvZTJvRG9jLnhtbFBL&#10;AQItABQABgAIAAAAIQA64tTt4QAAAA4BAAAPAAAAAAAAAAAAAAAAAAQEAABkcnMvZG93bnJldi54&#10;bWxQSwUGAAAAAAQABADzAAAAEgUAAAAA&#10;" filled="f" stroked="f">
              <v:textbox inset="0,0,0,0">
                <w:txbxContent>
                  <w:p w:rsidR="005A4CE6" w:rsidRDefault="005A4CE6"/>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CE6" w:rsidRDefault="005A4CE6">
    <w:r>
      <w:rPr>
        <w:noProof/>
      </w:rPr>
      <mc:AlternateContent>
        <mc:Choice Requires="wps">
          <w:drawing>
            <wp:anchor distT="0" distB="0" distL="0" distR="0" simplePos="0" relativeHeight="251657216" behindDoc="0" locked="1" layoutInCell="1" allowOverlap="1">
              <wp:simplePos x="0" y="0"/>
              <wp:positionH relativeFrom="page">
                <wp:posOffset>1007744</wp:posOffset>
              </wp:positionH>
              <wp:positionV relativeFrom="page">
                <wp:posOffset>10223500</wp:posOffset>
              </wp:positionV>
              <wp:extent cx="4524375" cy="219075"/>
              <wp:effectExtent l="0" t="0" r="0" b="0"/>
              <wp:wrapNone/>
              <wp:docPr id="8" name="Vertrouwelijkheidsniveau_vervolg"/>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5A4CE6" w:rsidRDefault="005A4CE6"/>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Vertrouwelijkheidsniveau_vervolg" o:spid="_x0000_s1031" type="#_x0000_t202" style="position:absolute;margin-left:79.35pt;margin-top:805pt;width:356.25pt;height:17.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" filled="f" stroked="f">
              <v:textbox inset="0,0,0,0">
                <w:txbxContent>
                  <w:p w:rsidR="005A4CE6" w:rsidRDefault="005A4CE6"/>
                </w:txbxContent>
              </v:textbox>
              <w10:wrap anchorx="page" anchory="page"/>
              <w10:anchorlock/>
            </v:shape>
          </w:pict>
        </mc:Fallback>
      </mc:AlternateContent>
    </w:r>
    <w:r>
      <w:rPr>
        <w:noProof/>
      </w:rPr>
      <mc:AlternateContent>
        <mc:Choice Requires="wps">
          <w:drawing>
            <wp:anchor distT="0" distB="0" distL="0" distR="0" simplePos="0" relativeHeight="251658240" behindDoc="0" locked="1" layoutInCell="1" allowOverlap="1">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5A4CE6" w:rsidRDefault="005A4CE6"/>
                      </w:txbxContent>
                    </wps:txbx>
                    <wps:bodyPr vert="horz" wrap="square" lIns="0" tIns="0" rIns="0" bIns="0" anchor="t" anchorCtr="0"/>
                  </wps:wsp>
                </a:graphicData>
              </a:graphic>
            </wp:anchor>
          </w:drawing>
        </mc:Choice>
        <mc:Fallback>
          <w:pict>
            <v:shape id="Paginanummer_vervolg" o:spid="_x0000_s1032" type="#_x0000_t202" style="position:absolute;margin-left:466.25pt;margin-top:805pt;width:99pt;height:14.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" filled="f" stroked="f">
              <v:textbox inset="0,0,0,0">
                <w:txbxContent>
                  <w:p w:rsidR="005A4CE6" w:rsidRDefault="005A4CE6"/>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CE6" w:rsidRDefault="005A4CE6">
    <w:r>
      <w:rPr>
        <w:noProof/>
      </w:rPr>
      <mc:AlternateContent>
        <mc:Choice Requires="wps">
          <w:drawing>
            <wp:anchor distT="0" distB="0" distL="0" distR="0" simplePos="0" relativeHeight="251662336" behindDoc="0" locked="1" layoutInCell="1" allowOverlap="1" wp14:anchorId="69638886" wp14:editId="2A7965CE">
              <wp:simplePos x="0" y="0"/>
              <wp:positionH relativeFrom="page">
                <wp:posOffset>5921375</wp:posOffset>
              </wp:positionH>
              <wp:positionV relativeFrom="page">
                <wp:posOffset>10223500</wp:posOffset>
              </wp:positionV>
              <wp:extent cx="1257300" cy="180975"/>
              <wp:effectExtent l="0" t="0" r="0" b="0"/>
              <wp:wrapNone/>
              <wp:docPr id="13"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5A4CE6" w:rsidRDefault="005A4CE6">
                          <w:pPr>
                            <w:pStyle w:val="ReferentiegegevensVerdana65"/>
                          </w:pPr>
                          <w:r>
                            <w:t xml:space="preserve">Pagina </w:t>
                          </w:r>
                          <w:r>
                            <w:fldChar w:fldCharType="begin"/>
                          </w:r>
                          <w:r>
                            <w:instrText>PAGE</w:instrText>
                          </w:r>
                          <w:r>
                            <w:fldChar w:fldCharType="separate"/>
                          </w:r>
                          <w:r w:rsidR="006B79CE">
                            <w:rPr>
                              <w:noProof/>
                            </w:rPr>
                            <w:t>3</w:t>
                          </w:r>
                          <w:r>
                            <w:fldChar w:fldCharType="end"/>
                          </w:r>
                          <w:r>
                            <w:t xml:space="preserve"> van </w:t>
                          </w:r>
                          <w:r>
                            <w:fldChar w:fldCharType="begin"/>
                          </w:r>
                          <w:r>
                            <w:instrText>NUMPAGES</w:instrText>
                          </w:r>
                          <w:r>
                            <w:fldChar w:fldCharType="separate"/>
                          </w:r>
                          <w:r w:rsidR="006B79CE">
                            <w:rPr>
                              <w:noProof/>
                            </w:rPr>
                            <w:t>12</w:t>
                          </w:r>
                          <w:r>
                            <w:fldChar w:fldCharType="end"/>
                          </w:r>
                        </w:p>
                      </w:txbxContent>
                    </wps:txbx>
                    <wps:bodyPr vert="horz" wrap="square" lIns="0" tIns="0" rIns="0" bIns="0" anchor="t" anchorCtr="0"/>
                  </wps:wsp>
                </a:graphicData>
              </a:graphic>
            </wp:anchor>
          </w:drawing>
        </mc:Choice>
        <mc:Fallback>
          <w:pict>
            <v:shapetype w14:anchorId="69638886" id="_x0000_t202" coordsize="21600,21600" o:spt="202" path="m,l,21600r21600,l21600,xe">
              <v:stroke joinstyle="miter"/>
              <v:path gradientshapeok="t" o:connecttype="rect"/>
            </v:shapetype>
            <v:shape id="Region 11" o:spid="_x0000_s1033" type="#_x0000_t202" style="position:absolute;margin-left:466.25pt;margin-top:805pt;width:99pt;height:14.2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aVEdgqgBAAA5AwAADgAAAAAAAAAAAAAAAAAuAgAAZHJzL2Uyb0RvYy54bWxQSwEC&#10;LQAUAAYACAAAACEAWk66ieEAAAAOAQAADwAAAAAAAAAAAAAAAAACBAAAZHJzL2Rvd25yZXYueG1s&#10;UEsFBgAAAAAEAAQA8wAAABAFAAAAAA==&#10;" filled="f" stroked="f">
              <v:textbox inset="0,0,0,0">
                <w:txbxContent>
                  <w:p w:rsidR="005A4CE6" w:rsidRDefault="005A4CE6">
                    <w:pPr>
                      <w:pStyle w:val="ReferentiegegevensVerdana65"/>
                    </w:pPr>
                    <w:r>
                      <w:t xml:space="preserve">Pagina </w:t>
                    </w:r>
                    <w:r>
                      <w:fldChar w:fldCharType="begin"/>
                    </w:r>
                    <w:r>
                      <w:instrText>PAGE</w:instrText>
                    </w:r>
                    <w:r>
                      <w:fldChar w:fldCharType="separate"/>
                    </w:r>
                    <w:r w:rsidR="006B79CE">
                      <w:rPr>
                        <w:noProof/>
                      </w:rPr>
                      <w:t>3</w:t>
                    </w:r>
                    <w:r>
                      <w:fldChar w:fldCharType="end"/>
                    </w:r>
                    <w:r>
                      <w:t xml:space="preserve"> van </w:t>
                    </w:r>
                    <w:r>
                      <w:fldChar w:fldCharType="begin"/>
                    </w:r>
                    <w:r>
                      <w:instrText>NUMPAGES</w:instrText>
                    </w:r>
                    <w:r>
                      <w:fldChar w:fldCharType="separate"/>
                    </w:r>
                    <w:r w:rsidR="006B79CE">
                      <w:rPr>
                        <w:noProof/>
                      </w:rPr>
                      <w:t>12</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3360" behindDoc="0" locked="1" layoutInCell="1" allowOverlap="1" wp14:anchorId="0E43639C" wp14:editId="4A510DFF">
              <wp:simplePos x="0" y="0"/>
              <wp:positionH relativeFrom="page">
                <wp:posOffset>2051685</wp:posOffset>
              </wp:positionH>
              <wp:positionV relativeFrom="page">
                <wp:posOffset>359410</wp:posOffset>
              </wp:positionV>
              <wp:extent cx="4895850" cy="371475"/>
              <wp:effectExtent l="0" t="0" r="0" b="0"/>
              <wp:wrapNone/>
              <wp:docPr id="14"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5A4CE6" w:rsidRDefault="005926B3">
                          <w:pPr>
                            <w:pStyle w:val="RapportKoptekst"/>
                          </w:pPr>
                          <w:fldSimple w:instr=" DOCPROPERTY  &quot;Rubricering&quot;  \* MERGEFORMAT ">
                            <w:r w:rsidR="005A4CE6">
                              <w:t>RWS Informatie</w:t>
                            </w:r>
                          </w:fldSimple>
                          <w:r w:rsidR="005A4CE6">
                            <w:t xml:space="preserve"> | definitief | Checklist M</w:t>
                          </w:r>
                          <w:r>
                            <w:t>eet- en Registratiesystemen | 12</w:t>
                          </w:r>
                          <w:r w:rsidR="005A4CE6">
                            <w:t>-01-202</w:t>
                          </w:r>
                          <w:r>
                            <w:t>4</w:t>
                          </w:r>
                        </w:p>
                      </w:txbxContent>
                    </wps:txbx>
                    <wps:bodyPr vert="horz" wrap="square" lIns="0" tIns="0" rIns="0" bIns="0" anchor="t" anchorCtr="0"/>
                  </wps:wsp>
                </a:graphicData>
              </a:graphic>
            </wp:anchor>
          </w:drawing>
        </mc:Choice>
        <mc:Fallback>
          <w:pict>
            <v:shape w14:anchorId="0E43639C" id="Region 12" o:spid="_x0000_s1034" type="#_x0000_t202" style="position:absolute;margin-left:161.55pt;margin-top:28.3pt;width:385.5pt;height:29.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" filled="f" stroked="f">
              <v:textbox inset="0,0,0,0">
                <w:txbxContent>
                  <w:p w:rsidR="005A4CE6" w:rsidRDefault="005926B3">
                    <w:pPr>
                      <w:pStyle w:val="RapportKoptekst"/>
                    </w:pPr>
                    <w:r>
                      <w:fldChar w:fldCharType="begin"/>
                    </w:r>
                    <w:r>
                      <w:instrText xml:space="preserve"> DOCPROPERTY  "Rubricering"  \* MERGEFORMAT </w:instrText>
                    </w:r>
                    <w:r>
                      <w:fldChar w:fldCharType="separate"/>
                    </w:r>
                    <w:r w:rsidR="005A4CE6">
                      <w:t>RWS Informatie</w:t>
                    </w:r>
                    <w:r>
                      <w:fldChar w:fldCharType="end"/>
                    </w:r>
                    <w:r w:rsidR="005A4CE6">
                      <w:t xml:space="preserve"> | definitief | Checklist M</w:t>
                    </w:r>
                    <w:r>
                      <w:t>eet- en Registratiesystemen | 12</w:t>
                    </w:r>
                    <w:r w:rsidR="005A4CE6">
                      <w:t>-01-202</w:t>
                    </w:r>
                    <w:r>
                      <w:t>4</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7.25pt;height:116.25pt" o:bullet="t">
        <v:imagedata r:id="rId1" o:title=""/>
      </v:shape>
    </w:pict>
  </w:numPicBullet>
  <w:abstractNum w:abstractNumId="0" w15:restartNumberingAfterBreak="0">
    <w:nsid w:val="A0F21C57"/>
    <w:multiLevelType w:val="multilevel"/>
    <w:tmpl w:val="83A27503"/>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E900DBAB"/>
    <w:multiLevelType w:val="multilevel"/>
    <w:tmpl w:val="F3DC36A4"/>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A8670A"/>
    <w:multiLevelType w:val="hybridMultilevel"/>
    <w:tmpl w:val="51F0D77E"/>
    <w:lvl w:ilvl="0" w:tplc="A918ABFA">
      <w:start w:val="1"/>
      <w:numFmt w:val="bullet"/>
      <w:lvlText w:val=""/>
      <w:lvlJc w:val="left"/>
      <w:pPr>
        <w:tabs>
          <w:tab w:val="num" w:pos="360"/>
        </w:tabs>
        <w:ind w:left="340" w:hanging="34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577E2"/>
    <w:multiLevelType w:val="hybridMultilevel"/>
    <w:tmpl w:val="E3A4B5AC"/>
    <w:lvl w:ilvl="0" w:tplc="1458CA4A">
      <w:start w:val="1"/>
      <w:numFmt w:val="bullet"/>
      <w:lvlText w:val=""/>
      <w:lvlJc w:val="left"/>
      <w:pPr>
        <w:tabs>
          <w:tab w:val="num" w:pos="360"/>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83599B"/>
    <w:multiLevelType w:val="hybridMultilevel"/>
    <w:tmpl w:val="AB1CC814"/>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66053"/>
    <w:multiLevelType w:val="hybridMultilevel"/>
    <w:tmpl w:val="28F2173A"/>
    <w:lvl w:ilvl="0" w:tplc="C47C605C">
      <w:start w:val="1"/>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76097CB"/>
    <w:multiLevelType w:val="multilevel"/>
    <w:tmpl w:val="926A2608"/>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8E11B4"/>
    <w:multiLevelType w:val="hybridMultilevel"/>
    <w:tmpl w:val="9606C97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C86727"/>
    <w:multiLevelType w:val="hybridMultilevel"/>
    <w:tmpl w:val="93D82E4C"/>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FC0C6A"/>
    <w:multiLevelType w:val="hybridMultilevel"/>
    <w:tmpl w:val="96E07EF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1C53018"/>
    <w:multiLevelType w:val="hybridMultilevel"/>
    <w:tmpl w:val="A11296CE"/>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9C2B43"/>
    <w:multiLevelType w:val="hybridMultilevel"/>
    <w:tmpl w:val="93D82E4C"/>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AE76F5"/>
    <w:multiLevelType w:val="hybridMultilevel"/>
    <w:tmpl w:val="3B7449A0"/>
    <w:lvl w:ilvl="0" w:tplc="A874F18C">
      <w:numFmt w:val="bullet"/>
      <w:lvlText w:val="-"/>
      <w:lvlJc w:val="left"/>
      <w:pPr>
        <w:tabs>
          <w:tab w:val="num" w:pos="1080"/>
        </w:tabs>
        <w:ind w:left="1080" w:hanging="72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7E77E8"/>
    <w:multiLevelType w:val="hybridMultilevel"/>
    <w:tmpl w:val="8FDC7B8E"/>
    <w:lvl w:ilvl="0" w:tplc="98B25BEE">
      <w:start w:val="1"/>
      <w:numFmt w:val="bullet"/>
      <w:lvlText w:val=""/>
      <w:lvlPicBulletId w:val="0"/>
      <w:lvlJc w:val="left"/>
      <w:pPr>
        <w:tabs>
          <w:tab w:val="num" w:pos="720"/>
        </w:tabs>
        <w:ind w:left="720" w:hanging="360"/>
      </w:pPr>
      <w:rPr>
        <w:rFonts w:ascii="Symbol" w:hAnsi="Symbol" w:hint="default"/>
      </w:rPr>
    </w:lvl>
    <w:lvl w:ilvl="1" w:tplc="0D3AD374" w:tentative="1">
      <w:start w:val="1"/>
      <w:numFmt w:val="bullet"/>
      <w:lvlText w:val=""/>
      <w:lvlJc w:val="left"/>
      <w:pPr>
        <w:tabs>
          <w:tab w:val="num" w:pos="1440"/>
        </w:tabs>
        <w:ind w:left="1440" w:hanging="360"/>
      </w:pPr>
      <w:rPr>
        <w:rFonts w:ascii="Symbol" w:hAnsi="Symbol" w:hint="default"/>
      </w:rPr>
    </w:lvl>
    <w:lvl w:ilvl="2" w:tplc="C3F4F958" w:tentative="1">
      <w:start w:val="1"/>
      <w:numFmt w:val="bullet"/>
      <w:lvlText w:val=""/>
      <w:lvlJc w:val="left"/>
      <w:pPr>
        <w:tabs>
          <w:tab w:val="num" w:pos="2160"/>
        </w:tabs>
        <w:ind w:left="2160" w:hanging="360"/>
      </w:pPr>
      <w:rPr>
        <w:rFonts w:ascii="Symbol" w:hAnsi="Symbol" w:hint="default"/>
      </w:rPr>
    </w:lvl>
    <w:lvl w:ilvl="3" w:tplc="5D145610" w:tentative="1">
      <w:start w:val="1"/>
      <w:numFmt w:val="bullet"/>
      <w:lvlText w:val=""/>
      <w:lvlJc w:val="left"/>
      <w:pPr>
        <w:tabs>
          <w:tab w:val="num" w:pos="2880"/>
        </w:tabs>
        <w:ind w:left="2880" w:hanging="360"/>
      </w:pPr>
      <w:rPr>
        <w:rFonts w:ascii="Symbol" w:hAnsi="Symbol" w:hint="default"/>
      </w:rPr>
    </w:lvl>
    <w:lvl w:ilvl="4" w:tplc="11B0EE0C" w:tentative="1">
      <w:start w:val="1"/>
      <w:numFmt w:val="bullet"/>
      <w:lvlText w:val=""/>
      <w:lvlJc w:val="left"/>
      <w:pPr>
        <w:tabs>
          <w:tab w:val="num" w:pos="3600"/>
        </w:tabs>
        <w:ind w:left="3600" w:hanging="360"/>
      </w:pPr>
      <w:rPr>
        <w:rFonts w:ascii="Symbol" w:hAnsi="Symbol" w:hint="default"/>
      </w:rPr>
    </w:lvl>
    <w:lvl w:ilvl="5" w:tplc="096E4394" w:tentative="1">
      <w:start w:val="1"/>
      <w:numFmt w:val="bullet"/>
      <w:lvlText w:val=""/>
      <w:lvlJc w:val="left"/>
      <w:pPr>
        <w:tabs>
          <w:tab w:val="num" w:pos="4320"/>
        </w:tabs>
        <w:ind w:left="4320" w:hanging="360"/>
      </w:pPr>
      <w:rPr>
        <w:rFonts w:ascii="Symbol" w:hAnsi="Symbol" w:hint="default"/>
      </w:rPr>
    </w:lvl>
    <w:lvl w:ilvl="6" w:tplc="16BC6BC2" w:tentative="1">
      <w:start w:val="1"/>
      <w:numFmt w:val="bullet"/>
      <w:lvlText w:val=""/>
      <w:lvlJc w:val="left"/>
      <w:pPr>
        <w:tabs>
          <w:tab w:val="num" w:pos="5040"/>
        </w:tabs>
        <w:ind w:left="5040" w:hanging="360"/>
      </w:pPr>
      <w:rPr>
        <w:rFonts w:ascii="Symbol" w:hAnsi="Symbol" w:hint="default"/>
      </w:rPr>
    </w:lvl>
    <w:lvl w:ilvl="7" w:tplc="748CA44C" w:tentative="1">
      <w:start w:val="1"/>
      <w:numFmt w:val="bullet"/>
      <w:lvlText w:val=""/>
      <w:lvlJc w:val="left"/>
      <w:pPr>
        <w:tabs>
          <w:tab w:val="num" w:pos="5760"/>
        </w:tabs>
        <w:ind w:left="5760" w:hanging="360"/>
      </w:pPr>
      <w:rPr>
        <w:rFonts w:ascii="Symbol" w:hAnsi="Symbol" w:hint="default"/>
      </w:rPr>
    </w:lvl>
    <w:lvl w:ilvl="8" w:tplc="633418C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2552C1A"/>
    <w:multiLevelType w:val="hybridMultilevel"/>
    <w:tmpl w:val="4E66FEE8"/>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A1106618">
      <w:start w:val="1"/>
      <w:numFmt w:val="bullet"/>
      <w:lvlText w:val="-"/>
      <w:lvlJc w:val="left"/>
      <w:pPr>
        <w:tabs>
          <w:tab w:val="num" w:pos="2160"/>
        </w:tabs>
        <w:ind w:left="2160" w:hanging="360"/>
      </w:pPr>
      <w:rPr>
        <w:rFonts w:ascii="Arial" w:hAnsi="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4454B6"/>
    <w:multiLevelType w:val="hybridMultilevel"/>
    <w:tmpl w:val="D8C4502C"/>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77C7C"/>
    <w:multiLevelType w:val="hybridMultilevel"/>
    <w:tmpl w:val="E4566CBA"/>
    <w:lvl w:ilvl="0" w:tplc="A3A0C22C">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2086D"/>
    <w:multiLevelType w:val="hybridMultilevel"/>
    <w:tmpl w:val="791A42A0"/>
    <w:lvl w:ilvl="0" w:tplc="A1106618">
      <w:start w:val="1"/>
      <w:numFmt w:val="bullet"/>
      <w:lvlText w:val="-"/>
      <w:lvlJc w:val="left"/>
      <w:pPr>
        <w:tabs>
          <w:tab w:val="num" w:pos="1080"/>
        </w:tabs>
        <w:ind w:left="108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7"/>
  </w:num>
  <w:num w:numId="5">
    <w:abstractNumId w:val="12"/>
  </w:num>
  <w:num w:numId="6">
    <w:abstractNumId w:val="15"/>
  </w:num>
  <w:num w:numId="7">
    <w:abstractNumId w:val="14"/>
  </w:num>
  <w:num w:numId="8">
    <w:abstractNumId w:val="17"/>
  </w:num>
  <w:num w:numId="9">
    <w:abstractNumId w:val="16"/>
  </w:num>
  <w:num w:numId="10">
    <w:abstractNumId w:val="5"/>
  </w:num>
  <w:num w:numId="11">
    <w:abstractNumId w:val="13"/>
  </w:num>
  <w:num w:numId="12">
    <w:abstractNumId w:val="9"/>
  </w:num>
  <w:num w:numId="13">
    <w:abstractNumId w:val="3"/>
  </w:num>
  <w:num w:numId="14">
    <w:abstractNumId w:val="2"/>
  </w:num>
  <w:num w:numId="15">
    <w:abstractNumId w:val="4"/>
  </w:num>
  <w:num w:numId="16">
    <w:abstractNumId w:val="10"/>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A4E"/>
    <w:rsid w:val="00011635"/>
    <w:rsid w:val="000971C4"/>
    <w:rsid w:val="000B10FA"/>
    <w:rsid w:val="000F2E2B"/>
    <w:rsid w:val="00107DC0"/>
    <w:rsid w:val="001161CB"/>
    <w:rsid w:val="001634A6"/>
    <w:rsid w:val="00163DA9"/>
    <w:rsid w:val="00177A78"/>
    <w:rsid w:val="001863D7"/>
    <w:rsid w:val="0018656F"/>
    <w:rsid w:val="00193E1B"/>
    <w:rsid w:val="00197E57"/>
    <w:rsid w:val="001A4C4F"/>
    <w:rsid w:val="00211E07"/>
    <w:rsid w:val="002249C3"/>
    <w:rsid w:val="00234140"/>
    <w:rsid w:val="0030419E"/>
    <w:rsid w:val="00355285"/>
    <w:rsid w:val="00364F35"/>
    <w:rsid w:val="003667BF"/>
    <w:rsid w:val="00383B6F"/>
    <w:rsid w:val="003924E4"/>
    <w:rsid w:val="003A14CC"/>
    <w:rsid w:val="003F26D1"/>
    <w:rsid w:val="003F6E97"/>
    <w:rsid w:val="004038B9"/>
    <w:rsid w:val="00451A4E"/>
    <w:rsid w:val="004A754F"/>
    <w:rsid w:val="005460EB"/>
    <w:rsid w:val="00557D5F"/>
    <w:rsid w:val="0056106F"/>
    <w:rsid w:val="00571D36"/>
    <w:rsid w:val="005926B3"/>
    <w:rsid w:val="005A4CE6"/>
    <w:rsid w:val="005B72BF"/>
    <w:rsid w:val="006034A9"/>
    <w:rsid w:val="0060784E"/>
    <w:rsid w:val="00610DB7"/>
    <w:rsid w:val="006461B0"/>
    <w:rsid w:val="006B79CE"/>
    <w:rsid w:val="006E752D"/>
    <w:rsid w:val="007D67BB"/>
    <w:rsid w:val="00805352"/>
    <w:rsid w:val="00882C8C"/>
    <w:rsid w:val="00885B10"/>
    <w:rsid w:val="00892E5A"/>
    <w:rsid w:val="008B069B"/>
    <w:rsid w:val="008C2963"/>
    <w:rsid w:val="008D50F4"/>
    <w:rsid w:val="008E268A"/>
    <w:rsid w:val="00913722"/>
    <w:rsid w:val="00914A51"/>
    <w:rsid w:val="0095134D"/>
    <w:rsid w:val="00962BA1"/>
    <w:rsid w:val="009A262D"/>
    <w:rsid w:val="009A2FF4"/>
    <w:rsid w:val="00A13008"/>
    <w:rsid w:val="00A56711"/>
    <w:rsid w:val="00A72DB6"/>
    <w:rsid w:val="00A84F8A"/>
    <w:rsid w:val="00AB20AC"/>
    <w:rsid w:val="00AB6918"/>
    <w:rsid w:val="00AC014E"/>
    <w:rsid w:val="00AC11B5"/>
    <w:rsid w:val="00AD62F2"/>
    <w:rsid w:val="00B15C8E"/>
    <w:rsid w:val="00B26AF2"/>
    <w:rsid w:val="00B276D7"/>
    <w:rsid w:val="00B3789D"/>
    <w:rsid w:val="00BA4161"/>
    <w:rsid w:val="00BF6B81"/>
    <w:rsid w:val="00C11B48"/>
    <w:rsid w:val="00C23B54"/>
    <w:rsid w:val="00C4120B"/>
    <w:rsid w:val="00C672E0"/>
    <w:rsid w:val="00C82EDD"/>
    <w:rsid w:val="00C85873"/>
    <w:rsid w:val="00CA2844"/>
    <w:rsid w:val="00CB1ED0"/>
    <w:rsid w:val="00D01532"/>
    <w:rsid w:val="00D04AFD"/>
    <w:rsid w:val="00D06FDC"/>
    <w:rsid w:val="00D50CAB"/>
    <w:rsid w:val="00D72B3D"/>
    <w:rsid w:val="00D7391A"/>
    <w:rsid w:val="00D80C41"/>
    <w:rsid w:val="00DF0E02"/>
    <w:rsid w:val="00E02838"/>
    <w:rsid w:val="00E60753"/>
    <w:rsid w:val="00E71279"/>
    <w:rsid w:val="00E71534"/>
    <w:rsid w:val="00EA3954"/>
    <w:rsid w:val="00EC47AB"/>
    <w:rsid w:val="00EC6531"/>
    <w:rsid w:val="00F04EED"/>
    <w:rsid w:val="00F37382"/>
    <w:rsid w:val="00FC241F"/>
    <w:rsid w:val="00FF60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60555"/>
  <w15:docId w15:val="{F1DF6A25-E03D-4AF0-806C-FC1D09531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pacing w:line="240" w:lineRule="exact"/>
    </w:pPr>
    <w:rPr>
      <w:rFonts w:ascii="Verdana" w:hAnsi="Verdana"/>
      <w:color w:val="000000"/>
      <w:sz w:val="18"/>
      <w:szCs w:val="18"/>
    </w:rPr>
  </w:style>
  <w:style w:type="paragraph" w:styleId="Kop6">
    <w:name w:val="heading 6"/>
    <w:basedOn w:val="Standaard"/>
    <w:next w:val="Standaard"/>
    <w:link w:val="Kop6Char"/>
    <w:qFormat/>
    <w:rsid w:val="00451A4E"/>
    <w:pPr>
      <w:keepNext/>
      <w:shd w:val="clear" w:color="auto" w:fill="FFFFFF"/>
      <w:autoSpaceDN/>
      <w:spacing w:line="240" w:lineRule="auto"/>
      <w:textAlignment w:val="auto"/>
      <w:outlineLvl w:val="5"/>
    </w:pPr>
    <w:rPr>
      <w:rFonts w:ascii="Arial" w:eastAsia="Times New Roman" w:hAnsi="Arial" w:cs="Arial"/>
      <w:b/>
      <w:bCs/>
      <w:sz w:val="22"/>
      <w:szCs w:val="22"/>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pPr>
  </w:style>
  <w:style w:type="paragraph" w:styleId="Bijschrift">
    <w:name w:val="caption"/>
    <w:basedOn w:val="Standaard"/>
    <w:next w:val="Standaard"/>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pPr>
      <w:numPr>
        <w:ilvl w:val="1"/>
        <w:numId w:val="1"/>
      </w:numPr>
      <w:tabs>
        <w:tab w:val="left" w:pos="0"/>
      </w:tabs>
      <w:spacing w:before="240"/>
      <w:ind w:left="-1120"/>
    </w:pPr>
    <w:rPr>
      <w:b/>
    </w:rPr>
  </w:style>
  <w:style w:type="paragraph" w:customStyle="1" w:styleId="Huisstijl-Kop3">
    <w:name w:val="Huisstijl - Kop 3"/>
    <w:basedOn w:val="Standaard"/>
    <w:next w:val="Standaard"/>
    <w:pPr>
      <w:numPr>
        <w:ilvl w:val="2"/>
        <w:numId w:val="1"/>
      </w:numPr>
      <w:tabs>
        <w:tab w:val="left" w:pos="0"/>
      </w:tabs>
      <w:spacing w:before="240"/>
      <w:ind w:left="-1120"/>
    </w:pPr>
    <w:rPr>
      <w:i/>
    </w:rPr>
  </w:style>
  <w:style w:type="paragraph" w:customStyle="1" w:styleId="Huisstijl-Kop4">
    <w:name w:val="Huisstijl - Kop 4"/>
    <w:basedOn w:val="Standaard"/>
    <w:next w:val="Standaard"/>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pPr>
      <w:tabs>
        <w:tab w:val="left" w:pos="0"/>
      </w:tabs>
      <w:spacing w:before="240"/>
      <w:ind w:left="-1120"/>
    </w:pPr>
    <w:rPr>
      <w:b/>
    </w:rPr>
  </w:style>
  <w:style w:type="paragraph" w:styleId="Inhopg2">
    <w:name w:val="toc 2"/>
    <w:basedOn w:val="Inhopg1"/>
    <w:next w:val="Standaard"/>
    <w:pPr>
      <w:spacing w:before="0"/>
    </w:pPr>
    <w:rPr>
      <w:b w:val="0"/>
    </w:rPr>
  </w:style>
  <w:style w:type="paragraph" w:styleId="Inhopg3">
    <w:name w:val="toc 3"/>
    <w:basedOn w:val="Inhopg2"/>
    <w:next w:val="Standaard"/>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nhideWhenUsed/>
    <w:rsid w:val="00451A4E"/>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51A4E"/>
    <w:rPr>
      <w:rFonts w:ascii="Tahoma" w:hAnsi="Tahoma" w:cs="Tahoma"/>
      <w:color w:val="000000"/>
      <w:sz w:val="16"/>
      <w:szCs w:val="16"/>
    </w:rPr>
  </w:style>
  <w:style w:type="character" w:customStyle="1" w:styleId="Kop6Char">
    <w:name w:val="Kop 6 Char"/>
    <w:basedOn w:val="Standaardalinea-lettertype"/>
    <w:link w:val="Kop6"/>
    <w:rsid w:val="00451A4E"/>
    <w:rPr>
      <w:rFonts w:ascii="Arial" w:eastAsia="Times New Roman" w:hAnsi="Arial" w:cs="Arial"/>
      <w:b/>
      <w:bCs/>
      <w:color w:val="000000"/>
      <w:sz w:val="22"/>
      <w:szCs w:val="22"/>
      <w:u w:val="single"/>
      <w:shd w:val="clear" w:color="auto" w:fill="FFFFFF"/>
    </w:rPr>
  </w:style>
  <w:style w:type="numbering" w:customStyle="1" w:styleId="Geenlijst1">
    <w:name w:val="Geen lijst1"/>
    <w:next w:val="Geenlijst"/>
    <w:semiHidden/>
    <w:rsid w:val="00451A4E"/>
  </w:style>
  <w:style w:type="paragraph" w:styleId="Koptekst">
    <w:name w:val="header"/>
    <w:basedOn w:val="Standaard"/>
    <w:link w:val="KoptekstChar"/>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KoptekstChar">
    <w:name w:val="Koptekst Char"/>
    <w:basedOn w:val="Standaardalinea-lettertype"/>
    <w:link w:val="Koptekst"/>
    <w:rsid w:val="00451A4E"/>
    <w:rPr>
      <w:rFonts w:ascii="V&amp;W Syntax (Adobe)" w:eastAsia="Times New Roman" w:hAnsi="V&amp;W Syntax (Adobe)" w:cs="Times New Roman"/>
    </w:rPr>
  </w:style>
  <w:style w:type="paragraph" w:styleId="Voettekst">
    <w:name w:val="footer"/>
    <w:basedOn w:val="Standaard"/>
    <w:link w:val="VoettekstChar"/>
    <w:uiPriority w:val="99"/>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VoettekstChar">
    <w:name w:val="Voettekst Char"/>
    <w:basedOn w:val="Standaardalinea-lettertype"/>
    <w:link w:val="Voettekst"/>
    <w:uiPriority w:val="99"/>
    <w:rsid w:val="00451A4E"/>
    <w:rPr>
      <w:rFonts w:ascii="V&amp;W Syntax (Adobe)" w:eastAsia="Times New Roman" w:hAnsi="V&amp;W Syntax (Adobe)" w:cs="Times New Roman"/>
    </w:rPr>
  </w:style>
  <w:style w:type="character" w:styleId="Paginanummer">
    <w:name w:val="page number"/>
    <w:basedOn w:val="Standaardalinea-lettertype"/>
    <w:rsid w:val="00451A4E"/>
  </w:style>
  <w:style w:type="table" w:styleId="Tabelraster">
    <w:name w:val="Table Grid"/>
    <w:basedOn w:val="Standaardtabel"/>
    <w:rsid w:val="00451A4E"/>
    <w:pPr>
      <w:autoSpaceDN/>
      <w:spacing w:line="240" w:lineRule="atLeast"/>
      <w:textAlignment w:val="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nofdir">
    <w:name w:val="minofdir"/>
    <w:basedOn w:val="Standaard"/>
    <w:rsid w:val="00451A4E"/>
    <w:pPr>
      <w:overflowPunct w:val="0"/>
      <w:autoSpaceDE w:val="0"/>
      <w:adjustRightInd w:val="0"/>
      <w:spacing w:line="240" w:lineRule="auto"/>
    </w:pPr>
    <w:rPr>
      <w:rFonts w:ascii="RO VenW" w:eastAsia="Times New Roman" w:hAnsi="RO VenW" w:cs="Times New Roman"/>
      <w:color w:val="auto"/>
      <w:sz w:val="220"/>
      <w:szCs w:val="20"/>
    </w:rPr>
  </w:style>
  <w:style w:type="character" w:styleId="Hyperlink">
    <w:name w:val="Hyperlink"/>
    <w:semiHidden/>
    <w:rsid w:val="00451A4E"/>
    <w:rPr>
      <w:b/>
      <w:bCs/>
      <w:strike w:val="0"/>
      <w:dstrike w:val="0"/>
      <w:color w:val="5D72A5"/>
      <w:u w:val="none"/>
      <w:effect w:val="none"/>
    </w:rPr>
  </w:style>
  <w:style w:type="paragraph" w:customStyle="1" w:styleId="Tussenkop">
    <w:name w:val="Tussenkop"/>
    <w:basedOn w:val="Standaard"/>
    <w:next w:val="Standaard"/>
    <w:rsid w:val="00451A4E"/>
    <w:pPr>
      <w:overflowPunct w:val="0"/>
      <w:autoSpaceDE w:val="0"/>
      <w:adjustRightInd w:val="0"/>
      <w:spacing w:line="240" w:lineRule="atLeast"/>
      <w:ind w:left="482" w:hanging="482"/>
    </w:pPr>
    <w:rPr>
      <w:rFonts w:ascii="V&amp;W Syntax (Adobe)" w:eastAsia="Times New Roman" w:hAnsi="V&amp;W Syntax (Adobe)" w:cs="Arial"/>
      <w:bCs/>
      <w:color w:val="auto"/>
      <w:sz w:val="19"/>
      <w:szCs w:val="20"/>
      <w:lang w:val="nl"/>
    </w:rPr>
  </w:style>
  <w:style w:type="character" w:styleId="GevolgdeHyperlink">
    <w:name w:val="FollowedHyperlink"/>
    <w:semiHidden/>
    <w:rsid w:val="00451A4E"/>
    <w:rPr>
      <w:color w:val="800080"/>
      <w:u w:val="single"/>
    </w:rPr>
  </w:style>
  <w:style w:type="paragraph" w:styleId="Voetnoottekst">
    <w:name w:val="footnote text"/>
    <w:basedOn w:val="Standaard"/>
    <w:link w:val="VoetnoottekstChar"/>
    <w:semiHidden/>
    <w:rsid w:val="00451A4E"/>
    <w:pPr>
      <w:autoSpaceDN/>
      <w:spacing w:line="240" w:lineRule="auto"/>
      <w:textAlignment w:val="auto"/>
    </w:pPr>
    <w:rPr>
      <w:rFonts w:ascii="Arial" w:eastAsia="Times New Roman" w:hAnsi="Arial" w:cs="Times New Roman"/>
      <w:color w:val="auto"/>
      <w:sz w:val="22"/>
      <w:szCs w:val="20"/>
    </w:rPr>
  </w:style>
  <w:style w:type="character" w:customStyle="1" w:styleId="VoetnoottekstChar">
    <w:name w:val="Voetnoottekst Char"/>
    <w:basedOn w:val="Standaardalinea-lettertype"/>
    <w:link w:val="Voetnoottekst"/>
    <w:semiHidden/>
    <w:rsid w:val="00451A4E"/>
    <w:rPr>
      <w:rFonts w:ascii="Arial" w:eastAsia="Times New Roman" w:hAnsi="Arial" w:cs="Times New Roman"/>
      <w:sz w:val="22"/>
    </w:rPr>
  </w:style>
  <w:style w:type="character" w:styleId="Voetnootmarkering">
    <w:name w:val="footnote reference"/>
    <w:semiHidden/>
    <w:rsid w:val="00451A4E"/>
    <w:rPr>
      <w:vertAlign w:val="superscript"/>
    </w:rPr>
  </w:style>
  <w:style w:type="paragraph" w:styleId="Plattetekst">
    <w:name w:val="Body Text"/>
    <w:basedOn w:val="Standaard"/>
    <w:link w:val="PlattetekstChar"/>
    <w:rsid w:val="00451A4E"/>
    <w:pPr>
      <w:autoSpaceDN/>
      <w:spacing w:line="240" w:lineRule="auto"/>
      <w:textAlignment w:val="auto"/>
    </w:pPr>
    <w:rPr>
      <w:rFonts w:eastAsia="Times New Roman" w:cs="Times New Roman"/>
      <w:color w:val="auto"/>
      <w:sz w:val="32"/>
      <w:szCs w:val="22"/>
    </w:rPr>
  </w:style>
  <w:style w:type="character" w:customStyle="1" w:styleId="PlattetekstChar">
    <w:name w:val="Platte tekst Char"/>
    <w:basedOn w:val="Standaardalinea-lettertype"/>
    <w:link w:val="Plattetekst"/>
    <w:rsid w:val="00451A4E"/>
    <w:rPr>
      <w:rFonts w:ascii="Verdana" w:eastAsia="Times New Roman" w:hAnsi="Verdana" w:cs="Times New Roman"/>
      <w:sz w:val="32"/>
      <w:szCs w:val="22"/>
    </w:rPr>
  </w:style>
  <w:style w:type="paragraph" w:customStyle="1" w:styleId="Kopinheader">
    <w:name w:val="Kop in header"/>
    <w:basedOn w:val="Standaard"/>
    <w:rsid w:val="00451A4E"/>
    <w:pPr>
      <w:autoSpaceDN/>
      <w:spacing w:line="240" w:lineRule="auto"/>
      <w:textAlignment w:val="auto"/>
    </w:pPr>
    <w:rPr>
      <w:rFonts w:ascii="Arial" w:eastAsia="Times New Roman" w:hAnsi="Arial" w:cs="Times New Roman"/>
      <w:b/>
      <w:color w:val="auto"/>
      <w:sz w:val="28"/>
      <w:szCs w:val="20"/>
    </w:rPr>
  </w:style>
  <w:style w:type="paragraph" w:styleId="Lijstalinea">
    <w:name w:val="List Paragraph"/>
    <w:basedOn w:val="Standaard"/>
    <w:uiPriority w:val="34"/>
    <w:qFormat/>
    <w:rsid w:val="000F2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30.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b01\AppData\Local\Microsoft\Windows\Temporary%20Internet%20Files\Content.IE5\S9QRSO2J\Werkinstruc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39695-32FA-4C43-8290-AD29E37E5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Werkinstructie</Template>
  <TotalTime>170</TotalTime>
  <Pages>12</Pages>
  <Words>2569</Words>
  <Characters>14133</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 Beppino van de (ZN)</dc:creator>
  <cp:lastModifiedBy>Verhage-van der Linden, Anja (WNZ)</cp:lastModifiedBy>
  <cp:revision>9</cp:revision>
  <dcterms:created xsi:type="dcterms:W3CDTF">2023-12-01T09:47:00Z</dcterms:created>
  <dcterms:modified xsi:type="dcterms:W3CDTF">2024-05-01T10:45:00Z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ies>
</file>